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E" w:rsidRPr="00BE4BFE" w:rsidRDefault="00BE4BFE" w:rsidP="00BE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ИВАНОВСКАЯ ОБЛАСТЬ</w:t>
      </w:r>
    </w:p>
    <w:p w:rsidR="00BE4BFE" w:rsidRPr="00BE4BFE" w:rsidRDefault="00BE4BFE" w:rsidP="00BE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ЛУХСКИЙ МУНИЦИПАЛЬНЫЙ РАЙОН</w:t>
      </w:r>
      <w:r w:rsidRPr="00BE4BFE">
        <w:rPr>
          <w:rFonts w:ascii="Times New Roman" w:hAnsi="Times New Roman" w:cs="Times New Roman"/>
          <w:b/>
          <w:bCs/>
          <w:sz w:val="24"/>
          <w:szCs w:val="24"/>
        </w:rPr>
        <w:br/>
        <w:t>АДМИНИСТРАЦИЯ ПОРЗДНЕВСКОГО СЕЛЬСКОГО ПОСЕЛЕНИЯ</w:t>
      </w:r>
    </w:p>
    <w:p w:rsidR="00BE4BFE" w:rsidRPr="00BE4BFE" w:rsidRDefault="00BE4BFE" w:rsidP="00BE4B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BFE" w:rsidRPr="00BE4BFE" w:rsidRDefault="00BE4BFE" w:rsidP="00BE4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E4BFE" w:rsidRPr="00BE4BFE" w:rsidRDefault="00BE4BFE" w:rsidP="00BE4B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4BFE" w:rsidRPr="00BE4BFE" w:rsidRDefault="00285CFB" w:rsidP="00B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</w:t>
      </w:r>
      <w:r w:rsidR="00BE4BFE" w:rsidRPr="00BE4BFE">
        <w:rPr>
          <w:rFonts w:ascii="Times New Roman" w:hAnsi="Times New Roman" w:cs="Times New Roman"/>
          <w:sz w:val="24"/>
          <w:szCs w:val="24"/>
        </w:rPr>
        <w:t xml:space="preserve"> 2017г.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B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Порядка предоставления, рассмотрения и оценки предложений заинтересованных лиц с целью включения дворовой территории в программу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Порздневского</w:t>
      </w:r>
      <w:proofErr w:type="spellEnd"/>
      <w:r w:rsidRPr="00BE4B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на 2018-2022годы»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№212-ФЗ «Об основах общественного контроля в Российской Федерации», постановлением Правительства Российской Федерации от 10.02.2017 №169 «Об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современной городской среды», администрация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Порздневского</w:t>
      </w:r>
      <w:proofErr w:type="spellEnd"/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E4B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ПОСТАНОВЛЯЕТ: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Порядок и сроки предоставления, рассмотрения и оценки предложений заинтересованных лиц с целью включения дворовой территории в программу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Порздневского</w:t>
      </w:r>
      <w:proofErr w:type="spellEnd"/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на 2018-2022годы» (приложение №1).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Обнародовать</w:t>
      </w: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Порздневского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и разместить</w:t>
      </w: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Порздневского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 в силу с момента подписания.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B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Порздневского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                               С.Г.Грибков</w:t>
      </w:r>
    </w:p>
    <w:p w:rsidR="00BE4BFE" w:rsidRPr="00BE4BFE" w:rsidRDefault="00BE4BFE" w:rsidP="00BE4BFE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51F9" w:rsidRDefault="002551F9" w:rsidP="002551F9">
      <w:pPr>
        <w:pStyle w:val="a3"/>
        <w:spacing w:before="280" w:after="0"/>
        <w:ind w:left="5083"/>
      </w:pPr>
    </w:p>
    <w:p w:rsidR="002551F9" w:rsidRDefault="002551F9" w:rsidP="002551F9">
      <w:pPr>
        <w:pStyle w:val="a3"/>
        <w:spacing w:before="280" w:after="0"/>
        <w:ind w:left="5083"/>
      </w:pPr>
    </w:p>
    <w:p w:rsidR="002551F9" w:rsidRDefault="002551F9" w:rsidP="002551F9">
      <w:pPr>
        <w:pStyle w:val="a3"/>
        <w:spacing w:before="280" w:after="0"/>
        <w:ind w:left="5083"/>
      </w:pPr>
    </w:p>
    <w:p w:rsidR="002551F9" w:rsidRPr="002551F9" w:rsidRDefault="002551F9" w:rsidP="002551F9">
      <w:pPr>
        <w:pStyle w:val="a3"/>
        <w:spacing w:before="280" w:after="0"/>
        <w:ind w:left="5083"/>
      </w:pPr>
      <w:r>
        <w:lastRenderedPageBreak/>
        <w:t xml:space="preserve">Приложение №1 к </w:t>
      </w:r>
      <w:r>
        <w:rPr>
          <w:color w:val="00000A"/>
        </w:rPr>
        <w:t>постановлению</w:t>
      </w:r>
      <w:r>
        <w:t xml:space="preserve"> </w:t>
      </w:r>
      <w:r>
        <w:rPr>
          <w:color w:val="00000A"/>
        </w:rPr>
        <w:t xml:space="preserve">администрации </w:t>
      </w:r>
      <w:proofErr w:type="spellStart"/>
      <w:r>
        <w:rPr>
          <w:color w:val="00000A"/>
        </w:rPr>
        <w:t>Порздневского</w:t>
      </w:r>
      <w:proofErr w:type="spellEnd"/>
      <w:r>
        <w:rPr>
          <w:color w:val="00000A"/>
        </w:rPr>
        <w:t xml:space="preserve"> сельского поселения</w:t>
      </w:r>
      <w:r>
        <w:t xml:space="preserve">  </w:t>
      </w:r>
      <w:r w:rsidR="00285CFB">
        <w:rPr>
          <w:color w:val="00000A"/>
        </w:rPr>
        <w:t>от 23 октября</w:t>
      </w:r>
      <w:r>
        <w:rPr>
          <w:color w:val="00000A"/>
        </w:rPr>
        <w:t xml:space="preserve">  2017 года №</w:t>
      </w:r>
      <w:r w:rsidR="00285CFB">
        <w:rPr>
          <w:color w:val="00000A"/>
        </w:rPr>
        <w:t>34</w:t>
      </w:r>
    </w:p>
    <w:p w:rsidR="002551F9" w:rsidRPr="002551F9" w:rsidRDefault="002551F9" w:rsidP="002551F9">
      <w:pPr>
        <w:pStyle w:val="a3"/>
        <w:spacing w:before="280" w:after="0"/>
        <w:jc w:val="center"/>
        <w:rPr>
          <w:b/>
          <w:bCs/>
          <w:color w:val="00000A"/>
        </w:rPr>
      </w:pPr>
      <w:r w:rsidRPr="002551F9">
        <w:rPr>
          <w:b/>
          <w:bCs/>
          <w:color w:val="00000A"/>
        </w:rPr>
        <w:t>Порядок</w:t>
      </w:r>
    </w:p>
    <w:p w:rsidR="002551F9" w:rsidRPr="002551F9" w:rsidRDefault="002551F9" w:rsidP="002551F9">
      <w:pPr>
        <w:pStyle w:val="a3"/>
        <w:spacing w:before="280" w:after="0"/>
        <w:jc w:val="center"/>
      </w:pPr>
      <w:r w:rsidRPr="002551F9">
        <w:rPr>
          <w:b/>
          <w:bCs/>
          <w:color w:val="00000A"/>
        </w:rPr>
        <w:t xml:space="preserve">и сроки предоставления, рассмотрения и оценки предложений заинтересованных лиц с целью включения дворовой территории в программу «Формирование современной городской среды на территории </w:t>
      </w:r>
      <w:proofErr w:type="spellStart"/>
      <w:r>
        <w:rPr>
          <w:b/>
          <w:bCs/>
          <w:color w:val="00000A"/>
        </w:rPr>
        <w:t>Порздневского</w:t>
      </w:r>
      <w:proofErr w:type="spellEnd"/>
      <w:r w:rsidRPr="002551F9">
        <w:rPr>
          <w:b/>
          <w:bCs/>
          <w:color w:val="00000A"/>
        </w:rPr>
        <w:t xml:space="preserve"> сельского поселения на 2018-2022годы»</w:t>
      </w:r>
    </w:p>
    <w:p w:rsidR="002551F9" w:rsidRPr="002551F9" w:rsidRDefault="002551F9" w:rsidP="002551F9">
      <w:pPr>
        <w:pStyle w:val="a3"/>
        <w:spacing w:before="280" w:after="0"/>
        <w:jc w:val="center"/>
      </w:pPr>
    </w:p>
    <w:p w:rsidR="002551F9" w:rsidRPr="002551F9" w:rsidRDefault="002551F9" w:rsidP="002551F9">
      <w:pPr>
        <w:pStyle w:val="a3"/>
        <w:spacing w:before="280" w:after="0"/>
        <w:jc w:val="center"/>
      </w:pPr>
      <w:r w:rsidRPr="002551F9">
        <w:rPr>
          <w:b/>
          <w:bCs/>
          <w:color w:val="000000"/>
        </w:rPr>
        <w:t>1. Общие положения</w:t>
      </w:r>
    </w:p>
    <w:p w:rsidR="002551F9" w:rsidRPr="002551F9" w:rsidRDefault="002551F9" w:rsidP="002551F9">
      <w:pPr>
        <w:pStyle w:val="a3"/>
        <w:spacing w:before="280" w:after="0"/>
      </w:pP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proofErr w:type="gramStart"/>
      <w:r w:rsidRPr="002551F9">
        <w:rPr>
          <w:color w:val="000000"/>
        </w:rPr>
        <w:t xml:space="preserve">Настоящий Порядок, разработан в соответствии с Федеральным законом от 21.07.2014 года №212-ФЗ «Об основах общественного контроля в Российской Федерации», в целях реализации программы «Формирование современной городской среды на 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 на 2018-2022годы», определяет условия и критерии отбора дворовых территорий (далее - отбор дворовых территорий) для формирования адресного перечня дворовых территорий на проведение работ по комплексному благоустройству дворовых территорий в</w:t>
      </w:r>
      <w:proofErr w:type="gramEnd"/>
      <w:r w:rsidRPr="002551F9">
        <w:rPr>
          <w:color w:val="000000"/>
        </w:rPr>
        <w:t xml:space="preserve"> </w:t>
      </w:r>
      <w:proofErr w:type="spellStart"/>
      <w:r>
        <w:rPr>
          <w:color w:val="000000"/>
        </w:rPr>
        <w:t>Порздневском</w:t>
      </w:r>
      <w:proofErr w:type="spellEnd"/>
      <w:r w:rsidRPr="002551F9">
        <w:rPr>
          <w:color w:val="000000"/>
        </w:rPr>
        <w:t xml:space="preserve"> сельском </w:t>
      </w:r>
      <w:proofErr w:type="gramStart"/>
      <w:r w:rsidRPr="002551F9">
        <w:rPr>
          <w:color w:val="000000"/>
        </w:rPr>
        <w:t>поселении</w:t>
      </w:r>
      <w:proofErr w:type="gramEnd"/>
      <w:r w:rsidRPr="002551F9">
        <w:rPr>
          <w:color w:val="000000"/>
        </w:rPr>
        <w:t xml:space="preserve"> (далее - перечень дворовых территорий).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Перечень дворовых территорий формируется из числа предложений заинтересованных лиц, отобранных общественной межведомственной комиссией из представителей органов местного самоуправления, политических партий и движений, общественных организаций, иных лиц (далее </w:t>
      </w:r>
      <w:proofErr w:type="gramStart"/>
      <w:r w:rsidRPr="002551F9">
        <w:rPr>
          <w:color w:val="000000"/>
        </w:rPr>
        <w:t>-О</w:t>
      </w:r>
      <w:proofErr w:type="gramEnd"/>
      <w:r w:rsidRPr="002551F9">
        <w:rPr>
          <w:color w:val="000000"/>
        </w:rPr>
        <w:t>бщественная комиссия) по реализации рассмотрения и оценки таких предложений.</w:t>
      </w:r>
    </w:p>
    <w:p w:rsidR="002551F9" w:rsidRPr="002551F9" w:rsidRDefault="002551F9" w:rsidP="002551F9">
      <w:pPr>
        <w:pStyle w:val="a3"/>
        <w:spacing w:before="280" w:after="0"/>
        <w:jc w:val="both"/>
        <w:rPr>
          <w:b/>
          <w:bCs/>
          <w:color w:val="000000"/>
        </w:rPr>
      </w:pPr>
      <w:r w:rsidRPr="002551F9">
        <w:rPr>
          <w:color w:val="000000"/>
        </w:rPr>
        <w:t xml:space="preserve">Состав Общественной комиссии утверждается нормативно — правовым актом администрации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поселения.</w:t>
      </w: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  <w:r w:rsidRPr="002551F9">
        <w:rPr>
          <w:b/>
          <w:bCs/>
          <w:color w:val="000000"/>
        </w:rPr>
        <w:t>2. Основные понятия, используемые в настоящем Порядке: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1)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2) организатор отбора дворовых территорий — администрация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поселения, которая отвечает за организацию, оценку предложений заинтересованных лиц для отбора дворовых территорий (далее по тексту - Организатор отбора);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3) 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lastRenderedPageBreak/>
        <w:t>4) участник отбора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</w:t>
      </w:r>
    </w:p>
    <w:p w:rsidR="002551F9" w:rsidRPr="002551F9" w:rsidRDefault="002551F9" w:rsidP="002551F9">
      <w:pPr>
        <w:pStyle w:val="a3"/>
        <w:spacing w:before="280" w:after="0"/>
        <w:jc w:val="both"/>
        <w:rPr>
          <w:b/>
          <w:bCs/>
          <w:color w:val="000000"/>
        </w:rPr>
      </w:pPr>
      <w:r w:rsidRPr="002551F9">
        <w:rPr>
          <w:color w:val="000000"/>
        </w:rPr>
        <w:t>5) дизайн-проект благоустройства дворовых территорий - комплект документов,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2551F9" w:rsidRPr="002551F9" w:rsidRDefault="002551F9" w:rsidP="002551F9">
      <w:pPr>
        <w:pStyle w:val="a3"/>
        <w:numPr>
          <w:ilvl w:val="1"/>
          <w:numId w:val="1"/>
        </w:numPr>
        <w:suppressAutoHyphens/>
        <w:spacing w:before="280" w:beforeAutospacing="0" w:after="280" w:afterAutospacing="0"/>
        <w:jc w:val="center"/>
        <w:rPr>
          <w:color w:val="000000"/>
        </w:rPr>
      </w:pPr>
      <w:bookmarkStart w:id="0" w:name="P72"/>
      <w:bookmarkEnd w:id="0"/>
      <w:r w:rsidRPr="002551F9">
        <w:rPr>
          <w:b/>
          <w:bCs/>
          <w:color w:val="000000"/>
        </w:rPr>
        <w:t>Порядок предоставления предложений заинтересованных лиц для участия в отборе и порядок отбора предложений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3.1. Организатор отбора размещает сообщение о проведении отбора дворовых территорий, которое подлежит официальному опубликованию в печатных средствах массовой информации и размещению на официальном сайте Ивановского муниципального района.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3.2. </w:t>
      </w:r>
      <w:proofErr w:type="gramStart"/>
      <w:r w:rsidRPr="002551F9">
        <w:rPr>
          <w:color w:val="000000"/>
        </w:rPr>
        <w:t xml:space="preserve">Заявка на участие заинтересованных лиц с целью включения дворовой территории в программу «Формирование современной городской среды на 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 на 2018-2022годы» (далее — заявка) подается управляющими организациями, товариществами собственников жилья, жилищными или иными специализированными потребительскими кооперативами, обслуживающими организациями, при выборе собственниками непосредственного управления иными лицами, уполномоченными собственниками помещений в многоквартирных домах (далее - участник отбора).</w:t>
      </w:r>
      <w:proofErr w:type="gramEnd"/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3.3. Для участия в отборе дворовых территорий заинтересованные лица предоставляют в администрацию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 сельского поселения следующие документы: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а) заявку в двух экземплярах по форме согласно приложению к настоящему порядку;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б)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2551F9">
        <w:rPr>
          <w:color w:val="000000"/>
        </w:rPr>
        <w:t>содержащих</w:t>
      </w:r>
      <w:proofErr w:type="gramEnd"/>
      <w:r w:rsidRPr="002551F9">
        <w:rPr>
          <w:color w:val="000000"/>
        </w:rPr>
        <w:t xml:space="preserve"> в том числе следующую информацию: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- решение об обращении с предложением по включению дворовой территории в муниципальную программу;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proofErr w:type="gramStart"/>
      <w:r w:rsidRPr="002551F9">
        <w:rPr>
          <w:color w:val="000000"/>
        </w:rPr>
        <w:t>- форма участия: финансовое (при выборе видов работ из дополнительного перечня) — участие граждан, организаций в реализации проектов по благоустройству определяется субъектом Российском Федерации и (или) трудовое и доля участия заинтересованных лиц в реализации мероприятия по благоустройству дворовой территории.</w:t>
      </w:r>
      <w:proofErr w:type="gramEnd"/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proofErr w:type="gramStart"/>
      <w:r w:rsidRPr="002551F9">
        <w:rPr>
          <w:color w:val="000000"/>
        </w:rPr>
        <w:lastRenderedPageBreak/>
        <w:t>Трудовое участие - это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</w:t>
      </w:r>
      <w:proofErr w:type="spellStart"/>
      <w:r w:rsidRPr="002551F9">
        <w:rPr>
          <w:color w:val="000000"/>
        </w:rPr>
        <w:t>землянные</w:t>
      </w:r>
      <w:proofErr w:type="spellEnd"/>
      <w:r w:rsidRPr="002551F9">
        <w:rPr>
          <w:color w:val="000000"/>
        </w:rPr>
        <w:t xml:space="preserve"> работы, снятие старого оборудования, уборка мусора) и другие работы (покраска оборудования, озеленении территории посадка деревьев, охрана объекта), предоставление строительных материалов, техники и т. д.;</w:t>
      </w:r>
      <w:proofErr w:type="gramEnd"/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- решение о порядке сбора денежных средств на </w:t>
      </w:r>
      <w:proofErr w:type="spellStart"/>
      <w:r w:rsidRPr="002551F9">
        <w:rPr>
          <w:color w:val="000000"/>
        </w:rPr>
        <w:t>софинансирование</w:t>
      </w:r>
      <w:proofErr w:type="spellEnd"/>
      <w:r w:rsidRPr="002551F9">
        <w:rPr>
          <w:color w:val="000000"/>
        </w:rPr>
        <w:t xml:space="preserve"> видов работ, выполняемых в рамках дополнительного перечня работ.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- решение о принятии (непринятии) в состав общего имущества собственников помещений в многоквартирном доме (в собственность —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- обязательство по осуществлению содержания оборудования, малых архитектурных форм, иных не капитальных объектов, установленных на дворовой территории в результате реализации муниципальной программы.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proofErr w:type="gramStart"/>
      <w:r w:rsidRPr="002551F9">
        <w:rPr>
          <w:color w:val="000000"/>
        </w:rPr>
        <w:t xml:space="preserve">- решение об определении лиц, которые от имени собственников помещений в многоквартирном доме уполномочены на предоставление предложений, согласование дизайн — проекта для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дворов в рамках реализации муниципальной </w:t>
      </w:r>
      <w:proofErr w:type="spellStart"/>
      <w:r w:rsidRPr="002551F9">
        <w:rPr>
          <w:color w:val="000000"/>
        </w:rPr>
        <w:t>прогарммы</w:t>
      </w:r>
      <w:proofErr w:type="spellEnd"/>
      <w:r w:rsidRPr="002551F9">
        <w:rPr>
          <w:color w:val="000000"/>
        </w:rPr>
        <w:t xml:space="preserve"> в целях обеспечения </w:t>
      </w:r>
      <w:proofErr w:type="spellStart"/>
      <w:r w:rsidRPr="002551F9">
        <w:rPr>
          <w:color w:val="000000"/>
        </w:rPr>
        <w:t>софинансирования</w:t>
      </w:r>
      <w:proofErr w:type="spellEnd"/>
      <w:r w:rsidRPr="002551F9">
        <w:rPr>
          <w:color w:val="000000"/>
        </w:rPr>
        <w:t xml:space="preserve"> (далее — представитель)</w:t>
      </w:r>
      <w:proofErr w:type="gramEnd"/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в) схему с границами территории, предлагаемой к благоустройству (при наличии);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г) копию проектно — сметной документации, в том числе локальной сметы (при наличии);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proofErr w:type="spellStart"/>
      <w:r w:rsidRPr="002551F9">
        <w:rPr>
          <w:color w:val="000000"/>
        </w:rPr>
        <w:t>д</w:t>
      </w:r>
      <w:proofErr w:type="spellEnd"/>
      <w:r w:rsidRPr="002551F9">
        <w:rPr>
          <w:color w:val="000000"/>
        </w:rPr>
        <w:t>) фотоматериалы, подтверждающие отсутствие или ненадлежащее состояние соответствующих элементов благоустройства, дворовых территорий (при наличии);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е) дизайн — проект благоустройства дворовой территории в соответствии с определенным перечнем видов работ (при наличии).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3.4.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3.5. 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участника отбора (для юридических лиц) и подписана участником отбора.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3.6. Срок подачи заявок должен составлять не более 30 календарных дней с момента опубликования сообщения о проведении отбора.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3.7.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</w:t>
      </w:r>
      <w:r w:rsidRPr="002551F9">
        <w:rPr>
          <w:color w:val="000000"/>
        </w:rPr>
        <w:lastRenderedPageBreak/>
        <w:t>предложения, фамилии, имени, отчества (для физических лиц), наименования (для юридических лиц), а также местоположения дворовой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Заявки, поступившие после установленного срока, не рассматриваются и возвращаются участнику отбора.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3.8. Участник отбора не допускается к участию в отборе в случае: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>- если заявка подана по истечении срока приема заявок на участие в отборе, указанного в сообщении о проведении отбора;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- если не представлены в полном объеме документы, предусмотренные документацией по отбору (заявка, протокол </w:t>
      </w:r>
      <w:proofErr w:type="spellStart"/>
      <w:r w:rsidRPr="002551F9">
        <w:rPr>
          <w:color w:val="000000"/>
        </w:rPr>
        <w:t>общедомового</w:t>
      </w:r>
      <w:proofErr w:type="spellEnd"/>
      <w:r w:rsidRPr="002551F9">
        <w:rPr>
          <w:color w:val="000000"/>
        </w:rPr>
        <w:t xml:space="preserve"> собрания, дизайн-проект).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3.9. </w:t>
      </w:r>
      <w:proofErr w:type="gramStart"/>
      <w:r w:rsidRPr="002551F9">
        <w:rPr>
          <w:color w:val="000000"/>
        </w:rPr>
        <w:t>Отбор представленных заявок посредством оценки предложений на участие в отборе дворовых территорий по балльной системе, исходя из содержания и значимости критериев</w:t>
      </w:r>
      <w:r w:rsidRPr="002551F9">
        <w:t xml:space="preserve"> отбора, указанных в приложении №1 к настоящему Порядку проводит Общественная комиссия для организации общественного обсуждения, проведения оценки предложений заинтересованных лиц, а также для осуществления контроля за реализацией </w:t>
      </w:r>
      <w:r w:rsidRPr="002551F9">
        <w:rPr>
          <w:color w:val="000000"/>
        </w:rPr>
        <w:t>программы</w:t>
      </w:r>
      <w:r w:rsidRPr="002551F9">
        <w:t xml:space="preserve"> «Формирование современной городской среды на  территории </w:t>
      </w:r>
      <w:proofErr w:type="spellStart"/>
      <w:r>
        <w:t>Порздневского</w:t>
      </w:r>
      <w:proofErr w:type="spellEnd"/>
      <w:r w:rsidRPr="002551F9">
        <w:t xml:space="preserve"> сельского поселения на 2018-2022годы</w:t>
      </w:r>
      <w:proofErr w:type="gramEnd"/>
      <w:r w:rsidRPr="002551F9">
        <w:t>», в срок не более пяти рабочих дней с момента окончания срока подачи заявок.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3.10. Администрация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 представленные заявки передает на рассмотрение в Общественную межведомственную комиссию на следующий день после окончания срока подачи заявок.</w:t>
      </w: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3.11. По итогу отбора перечень дворовых территорий включается в программу «Формирование современной городской среды на 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 на 2018-2022годы» в рамках бюджетных ассигнований, предусмотренных в бюджете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поселения.</w:t>
      </w:r>
    </w:p>
    <w:p w:rsidR="002551F9" w:rsidRPr="002551F9" w:rsidRDefault="002551F9" w:rsidP="002551F9">
      <w:pPr>
        <w:pStyle w:val="a3"/>
        <w:spacing w:before="280" w:after="0"/>
        <w:jc w:val="both"/>
      </w:pPr>
      <w:r w:rsidRPr="002551F9">
        <w:rPr>
          <w:color w:val="000000"/>
        </w:rPr>
        <w:t>3.12. Отбор дворовых территорий осуществляется ежегодно.</w:t>
      </w:r>
    </w:p>
    <w:p w:rsidR="002551F9" w:rsidRPr="002551F9" w:rsidRDefault="002551F9" w:rsidP="002551F9">
      <w:pPr>
        <w:pStyle w:val="a3"/>
        <w:spacing w:before="280" w:after="0"/>
        <w:jc w:val="both"/>
      </w:pPr>
    </w:p>
    <w:p w:rsidR="002551F9" w:rsidRPr="002551F9" w:rsidRDefault="002551F9" w:rsidP="002551F9">
      <w:pPr>
        <w:pStyle w:val="a3"/>
        <w:spacing w:before="280" w:after="0"/>
        <w:jc w:val="both"/>
      </w:pPr>
    </w:p>
    <w:p w:rsidR="002551F9" w:rsidRPr="002551F9" w:rsidRDefault="002551F9" w:rsidP="002551F9">
      <w:pPr>
        <w:pStyle w:val="a3"/>
        <w:spacing w:before="280" w:after="0"/>
        <w:jc w:val="both"/>
      </w:pPr>
    </w:p>
    <w:p w:rsidR="002551F9" w:rsidRPr="002551F9" w:rsidRDefault="002551F9" w:rsidP="002551F9">
      <w:pPr>
        <w:pStyle w:val="a3"/>
        <w:spacing w:before="280" w:after="0"/>
        <w:jc w:val="both"/>
      </w:pPr>
    </w:p>
    <w:p w:rsidR="002551F9" w:rsidRPr="002551F9" w:rsidRDefault="002551F9" w:rsidP="002551F9">
      <w:pPr>
        <w:pStyle w:val="a3"/>
        <w:spacing w:before="280" w:after="0"/>
        <w:jc w:val="both"/>
      </w:pPr>
    </w:p>
    <w:p w:rsidR="002551F9" w:rsidRPr="002551F9" w:rsidRDefault="002551F9" w:rsidP="002551F9">
      <w:pPr>
        <w:pStyle w:val="a3"/>
        <w:spacing w:before="280" w:after="0"/>
      </w:pPr>
    </w:p>
    <w:p w:rsid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b/>
          <w:bCs/>
          <w:color w:val="000000"/>
        </w:rPr>
      </w:pPr>
      <w:r w:rsidRPr="002551F9">
        <w:rPr>
          <w:color w:val="000000"/>
        </w:rPr>
        <w:lastRenderedPageBreak/>
        <w:t>Приложение №1</w:t>
      </w:r>
      <w:r w:rsidRPr="002551F9">
        <w:t xml:space="preserve">                                                                                                                                                      </w:t>
      </w:r>
      <w:r w:rsidRPr="002551F9">
        <w:rPr>
          <w:color w:val="000000"/>
        </w:rPr>
        <w:t>к Порядку</w:t>
      </w:r>
      <w:r w:rsidRPr="002551F9">
        <w:t xml:space="preserve">                                                                                                                                                 </w:t>
      </w:r>
      <w:r w:rsidRPr="002551F9">
        <w:rPr>
          <w:color w:val="000000"/>
        </w:rPr>
        <w:t>и срокам представления рассмотрения</w:t>
      </w:r>
      <w:r w:rsidRPr="002551F9">
        <w:t xml:space="preserve">                                                                                                     </w:t>
      </w:r>
      <w:r w:rsidRPr="002551F9">
        <w:rPr>
          <w:color w:val="000000"/>
        </w:rPr>
        <w:t>и оценки предложений заинтересованных лиц</w:t>
      </w:r>
      <w:r w:rsidRPr="002551F9">
        <w:t xml:space="preserve">                                                                                     </w:t>
      </w:r>
      <w:r w:rsidRPr="002551F9">
        <w:rPr>
          <w:color w:val="000000"/>
        </w:rPr>
        <w:t>с целью включения дворовой территории в                                                                                    программу</w:t>
      </w:r>
      <w:r w:rsidRPr="002551F9">
        <w:t xml:space="preserve">  </w:t>
      </w:r>
      <w:r w:rsidRPr="002551F9">
        <w:rPr>
          <w:color w:val="000000"/>
        </w:rPr>
        <w:t>«Формирование современной                                                                                                 городской среды на</w:t>
      </w:r>
      <w:r w:rsidRPr="002551F9">
        <w:t xml:space="preserve"> </w:t>
      </w:r>
      <w:r w:rsidRPr="002551F9">
        <w:rPr>
          <w:color w:val="000000"/>
        </w:rPr>
        <w:t xml:space="preserve">территории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                                                                                     сельского поселения на 2018-2022годы»</w:t>
      </w:r>
    </w:p>
    <w:p w:rsidR="002551F9" w:rsidRPr="002551F9" w:rsidRDefault="002551F9" w:rsidP="002551F9">
      <w:pPr>
        <w:pStyle w:val="a3"/>
        <w:spacing w:before="280" w:after="0"/>
        <w:jc w:val="center"/>
      </w:pPr>
      <w:bookmarkStart w:id="1" w:name="P132"/>
      <w:bookmarkEnd w:id="1"/>
      <w:r w:rsidRPr="002551F9">
        <w:rPr>
          <w:b/>
          <w:bCs/>
          <w:color w:val="000000"/>
        </w:rPr>
        <w:t>Критерии отбора предложений заинтересованных лиц</w:t>
      </w:r>
      <w:r w:rsidRPr="002551F9">
        <w:t xml:space="preserve">                                              </w:t>
      </w:r>
      <w:r w:rsidRPr="002551F9">
        <w:rPr>
          <w:b/>
          <w:bCs/>
          <w:color w:val="000000"/>
        </w:rPr>
        <w:t xml:space="preserve">с целью включения дворовой территории в программу «Формирование современной городской среды на  территории </w:t>
      </w:r>
      <w:proofErr w:type="spellStart"/>
      <w:r>
        <w:rPr>
          <w:b/>
          <w:bCs/>
          <w:color w:val="000000"/>
        </w:rPr>
        <w:t>Порздневского</w:t>
      </w:r>
      <w:proofErr w:type="spellEnd"/>
      <w:r w:rsidRPr="002551F9">
        <w:rPr>
          <w:b/>
          <w:bCs/>
          <w:color w:val="000000"/>
        </w:rPr>
        <w:t xml:space="preserve">  сельского поселения на 2018-2022годы»</w:t>
      </w:r>
    </w:p>
    <w:p w:rsidR="002551F9" w:rsidRPr="002551F9" w:rsidRDefault="002551F9" w:rsidP="002551F9">
      <w:pPr>
        <w:pStyle w:val="a3"/>
        <w:spacing w:before="280" w:after="0"/>
        <w:jc w:val="center"/>
      </w:pPr>
    </w:p>
    <w:p w:rsidR="002551F9" w:rsidRPr="002551F9" w:rsidRDefault="002551F9" w:rsidP="002551F9">
      <w:pPr>
        <w:pStyle w:val="a3"/>
        <w:spacing w:before="280" w:after="0"/>
        <w:jc w:val="both"/>
        <w:rPr>
          <w:color w:val="000000"/>
        </w:rPr>
      </w:pPr>
      <w:r w:rsidRPr="002551F9">
        <w:rPr>
          <w:color w:val="000000"/>
        </w:rPr>
        <w:t xml:space="preserve">        В целях </w:t>
      </w:r>
      <w:proofErr w:type="gramStart"/>
      <w:r w:rsidRPr="002551F9">
        <w:rPr>
          <w:color w:val="000000"/>
        </w:rPr>
        <w:t>определения участников отбора дворовых территорий многоквартирных домов</w:t>
      </w:r>
      <w:proofErr w:type="gramEnd"/>
      <w:r w:rsidRPr="002551F9">
        <w:rPr>
          <w:color w:val="000000"/>
        </w:rPr>
        <w:t xml:space="preserve"> для формирования адресного перечня на проведение работ по комплексному благоустройству дворовых территорий </w:t>
      </w:r>
      <w:proofErr w:type="spellStart"/>
      <w:r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 сельского поселения Ивановского муниципального района Общественная комиссия рассматривает направленные Организатору отбора документы на предмет их соответствия следующим критериям: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1. Продолжительность эксплуатации многоквартирного дома.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2. Финансовое и (или) трудовое участие собственников помещений.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 xml:space="preserve">3. Обеспечение доступности инвалидов и других </w:t>
      </w:r>
      <w:proofErr w:type="spellStart"/>
      <w:r w:rsidRPr="002551F9">
        <w:rPr>
          <w:color w:val="000000"/>
        </w:rPr>
        <w:t>маломобильных</w:t>
      </w:r>
      <w:proofErr w:type="spellEnd"/>
      <w:r w:rsidRPr="002551F9">
        <w:rPr>
          <w:color w:val="000000"/>
        </w:rPr>
        <w:t xml:space="preserve"> групп населения</w:t>
      </w:r>
    </w:p>
    <w:p w:rsidR="002551F9" w:rsidRPr="002551F9" w:rsidRDefault="002551F9" w:rsidP="002551F9">
      <w:pPr>
        <w:pStyle w:val="a3"/>
        <w:spacing w:before="280" w:after="0"/>
      </w:pPr>
      <w:r w:rsidRPr="002551F9">
        <w:rPr>
          <w:color w:val="000000"/>
        </w:rPr>
        <w:t>Указанным критериям присваиваются баллы согласно таблице 1.</w:t>
      </w:r>
    </w:p>
    <w:p w:rsidR="002551F9" w:rsidRPr="002551F9" w:rsidRDefault="002551F9" w:rsidP="002551F9">
      <w:pPr>
        <w:pStyle w:val="a3"/>
        <w:spacing w:before="280" w:after="0"/>
        <w:jc w:val="right"/>
      </w:pPr>
    </w:p>
    <w:p w:rsidR="002551F9" w:rsidRPr="002551F9" w:rsidRDefault="002551F9" w:rsidP="002551F9">
      <w:pPr>
        <w:pStyle w:val="a3"/>
        <w:spacing w:before="280" w:after="0"/>
        <w:jc w:val="right"/>
        <w:rPr>
          <w:b/>
          <w:bCs/>
          <w:color w:val="000000"/>
        </w:rPr>
      </w:pPr>
      <w:r w:rsidRPr="002551F9">
        <w:rPr>
          <w:color w:val="000000"/>
        </w:rPr>
        <w:t>Таблица 1</w:t>
      </w:r>
    </w:p>
    <w:p w:rsidR="002551F9" w:rsidRPr="002551F9" w:rsidRDefault="002551F9" w:rsidP="002551F9">
      <w:pPr>
        <w:pStyle w:val="a3"/>
        <w:spacing w:before="280" w:after="0"/>
        <w:jc w:val="center"/>
      </w:pPr>
      <w:bookmarkStart w:id="2" w:name="P157"/>
      <w:bookmarkEnd w:id="2"/>
      <w:r w:rsidRPr="002551F9">
        <w:rPr>
          <w:b/>
          <w:bCs/>
          <w:color w:val="000000"/>
        </w:rPr>
        <w:t>Балльная оценка критериев отбора предложений</w:t>
      </w:r>
      <w:r w:rsidR="00291555">
        <w:t xml:space="preserve"> </w:t>
      </w:r>
      <w:r w:rsidRPr="002551F9">
        <w:t xml:space="preserve"> </w:t>
      </w:r>
      <w:r w:rsidRPr="002551F9">
        <w:rPr>
          <w:b/>
          <w:bCs/>
          <w:color w:val="000000"/>
        </w:rPr>
        <w:t>заинтересованных лиц с целью включения дворовой</w:t>
      </w:r>
      <w:r w:rsidR="00291555">
        <w:t xml:space="preserve">  </w:t>
      </w:r>
      <w:r w:rsidRPr="002551F9">
        <w:rPr>
          <w:b/>
          <w:bCs/>
          <w:color w:val="000000"/>
        </w:rPr>
        <w:t>территории в программу «Формирование</w:t>
      </w:r>
      <w:r w:rsidRPr="002551F9">
        <w:t xml:space="preserve">                                        </w:t>
      </w:r>
      <w:r w:rsidRPr="002551F9">
        <w:rPr>
          <w:b/>
          <w:bCs/>
          <w:color w:val="000000"/>
        </w:rPr>
        <w:t xml:space="preserve">современной городской среды на территории </w:t>
      </w:r>
      <w:proofErr w:type="spellStart"/>
      <w:r w:rsidR="00291555">
        <w:rPr>
          <w:b/>
          <w:bCs/>
          <w:color w:val="000000"/>
        </w:rPr>
        <w:t>Порздневского</w:t>
      </w:r>
      <w:proofErr w:type="spellEnd"/>
      <w:r w:rsidRPr="002551F9">
        <w:rPr>
          <w:b/>
          <w:bCs/>
          <w:color w:val="000000"/>
        </w:rPr>
        <w:t xml:space="preserve"> сельского поселения на 2018-2022 годы»</w:t>
      </w:r>
    </w:p>
    <w:p w:rsidR="002551F9" w:rsidRPr="002551F9" w:rsidRDefault="002551F9" w:rsidP="002551F9">
      <w:pPr>
        <w:pStyle w:val="a3"/>
        <w:spacing w:before="280" w:after="0"/>
        <w:jc w:val="center"/>
      </w:pPr>
    </w:p>
    <w:tbl>
      <w:tblPr>
        <w:tblW w:w="0" w:type="auto"/>
        <w:tblInd w:w="-15" w:type="dxa"/>
        <w:tblLayout w:type="fixed"/>
        <w:tblCellMar>
          <w:top w:w="101" w:type="dxa"/>
          <w:left w:w="58" w:type="dxa"/>
          <w:bottom w:w="101" w:type="dxa"/>
          <w:right w:w="58" w:type="dxa"/>
        </w:tblCellMar>
        <w:tblLook w:val="0000"/>
      </w:tblPr>
      <w:tblGrid>
        <w:gridCol w:w="544"/>
        <w:gridCol w:w="4443"/>
        <w:gridCol w:w="4022"/>
      </w:tblGrid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  <w:rPr>
                <w:color w:val="000000"/>
              </w:rPr>
            </w:pPr>
            <w:r w:rsidRPr="002551F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551F9">
              <w:rPr>
                <w:color w:val="000000"/>
              </w:rPr>
              <w:t>п</w:t>
            </w:r>
            <w:proofErr w:type="spellEnd"/>
            <w:proofErr w:type="gramEnd"/>
            <w:r w:rsidRPr="002551F9">
              <w:rPr>
                <w:color w:val="000000"/>
              </w:rPr>
              <w:t>/</w:t>
            </w:r>
            <w:proofErr w:type="spellStart"/>
            <w:r w:rsidRPr="002551F9">
              <w:rPr>
                <w:color w:val="000000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  <w:rPr>
                <w:color w:val="000000"/>
              </w:rPr>
            </w:pPr>
            <w:r w:rsidRPr="002551F9">
              <w:rPr>
                <w:color w:val="000000"/>
              </w:rPr>
              <w:t>Наименование критериев отбора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Балл, присваиваемый в соответствии с критерием отбора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1.</w:t>
            </w:r>
          </w:p>
        </w:tc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</w:pPr>
            <w:r w:rsidRPr="002551F9">
              <w:rPr>
                <w:color w:val="000000"/>
              </w:rPr>
              <w:t>Продолжительность эксплуатации многоквартирного дома: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б) от 31 и более лет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6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в) от 21 до 30 лет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3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г) от 16 до 20 лет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2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proofErr w:type="spellStart"/>
            <w:r w:rsidRPr="002551F9">
              <w:rPr>
                <w:color w:val="000000"/>
              </w:rPr>
              <w:t>д</w:t>
            </w:r>
            <w:proofErr w:type="spellEnd"/>
            <w:r w:rsidRPr="002551F9">
              <w:rPr>
                <w:color w:val="000000"/>
              </w:rPr>
              <w:t>) от 10 до 15 лет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1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2.</w:t>
            </w:r>
          </w:p>
        </w:tc>
        <w:tc>
          <w:tcPr>
            <w:tcW w:w="8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</w:pPr>
            <w:r w:rsidRPr="002551F9">
              <w:rPr>
                <w:color w:val="000000"/>
              </w:rPr>
              <w:t>Финансовое и (или) трудовое участие собственников: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Доля финансового участия собственников помещений в реализации мероприятий в размере до 0,5%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3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Доля финансового участия собственников помещений в реализации мероприятий в размере от 0,5% до 1%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5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Доля финансового участия собственников помещений в реализации мероприятий в размере 1% и более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10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napToGrid w:val="0"/>
              <w:spacing w:before="280" w:after="0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Трудовое участие собственников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5</w:t>
            </w:r>
          </w:p>
        </w:tc>
      </w:tr>
      <w:tr w:rsidR="002551F9" w:rsidRPr="002551F9" w:rsidTr="003C079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>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rPr>
                <w:color w:val="000000"/>
              </w:rPr>
            </w:pPr>
            <w:r w:rsidRPr="002551F9">
              <w:rPr>
                <w:color w:val="000000"/>
              </w:rPr>
              <w:t xml:space="preserve">Обеспечение доступности для инвалидов и других </w:t>
            </w:r>
            <w:proofErr w:type="spellStart"/>
            <w:r w:rsidRPr="002551F9">
              <w:rPr>
                <w:color w:val="000000"/>
              </w:rPr>
              <w:t>маломобильных</w:t>
            </w:r>
            <w:proofErr w:type="spellEnd"/>
            <w:r w:rsidRPr="002551F9">
              <w:rPr>
                <w:color w:val="000000"/>
              </w:rPr>
              <w:t xml:space="preserve"> групп населения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1F9" w:rsidRPr="002551F9" w:rsidRDefault="002551F9" w:rsidP="003C079B">
            <w:pPr>
              <w:pStyle w:val="a3"/>
              <w:spacing w:before="280" w:after="0"/>
              <w:jc w:val="center"/>
            </w:pPr>
            <w:r w:rsidRPr="002551F9">
              <w:rPr>
                <w:color w:val="000000"/>
              </w:rPr>
              <w:t>3</w:t>
            </w:r>
          </w:p>
        </w:tc>
      </w:tr>
    </w:tbl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</w:p>
    <w:p w:rsidR="00291555" w:rsidRDefault="00291555" w:rsidP="002551F9">
      <w:pPr>
        <w:pStyle w:val="a3"/>
        <w:spacing w:before="280" w:after="0"/>
        <w:jc w:val="right"/>
        <w:rPr>
          <w:color w:val="000000"/>
        </w:rPr>
      </w:pPr>
    </w:p>
    <w:p w:rsidR="00291555" w:rsidRDefault="00291555" w:rsidP="002551F9">
      <w:pPr>
        <w:pStyle w:val="a3"/>
        <w:spacing w:before="280" w:after="0"/>
        <w:jc w:val="right"/>
        <w:rPr>
          <w:color w:val="000000"/>
        </w:rPr>
      </w:pPr>
    </w:p>
    <w:p w:rsidR="00291555" w:rsidRDefault="00291555" w:rsidP="002551F9">
      <w:pPr>
        <w:pStyle w:val="a3"/>
        <w:spacing w:before="280" w:after="0"/>
        <w:jc w:val="right"/>
        <w:rPr>
          <w:color w:val="000000"/>
        </w:rPr>
      </w:pPr>
    </w:p>
    <w:p w:rsidR="00291555" w:rsidRDefault="00291555" w:rsidP="002551F9">
      <w:pPr>
        <w:pStyle w:val="a3"/>
        <w:spacing w:before="280" w:after="0"/>
        <w:jc w:val="right"/>
        <w:rPr>
          <w:color w:val="000000"/>
        </w:rPr>
      </w:pPr>
    </w:p>
    <w:p w:rsidR="00291555" w:rsidRDefault="00291555" w:rsidP="002551F9">
      <w:pPr>
        <w:pStyle w:val="a3"/>
        <w:spacing w:before="280" w:after="0"/>
        <w:jc w:val="right"/>
        <w:rPr>
          <w:color w:val="000000"/>
        </w:rPr>
      </w:pPr>
    </w:p>
    <w:p w:rsidR="00291555" w:rsidRDefault="00291555" w:rsidP="002551F9">
      <w:pPr>
        <w:pStyle w:val="a3"/>
        <w:spacing w:before="280" w:after="0"/>
        <w:jc w:val="right"/>
        <w:rPr>
          <w:color w:val="000000"/>
        </w:rPr>
      </w:pPr>
    </w:p>
    <w:p w:rsidR="00291555" w:rsidRDefault="00291555" w:rsidP="002551F9">
      <w:pPr>
        <w:pStyle w:val="a3"/>
        <w:spacing w:before="280" w:after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  <w:r w:rsidRPr="002551F9">
        <w:rPr>
          <w:color w:val="000000"/>
        </w:rPr>
        <w:lastRenderedPageBreak/>
        <w:t>Приложение № 2</w:t>
      </w:r>
    </w:p>
    <w:p w:rsidR="002551F9" w:rsidRPr="002551F9" w:rsidRDefault="002551F9" w:rsidP="002551F9">
      <w:pPr>
        <w:pStyle w:val="a3"/>
        <w:spacing w:before="280" w:after="0"/>
        <w:jc w:val="right"/>
        <w:rPr>
          <w:color w:val="000000"/>
        </w:rPr>
      </w:pPr>
      <w:r w:rsidRPr="002551F9">
        <w:rPr>
          <w:color w:val="000000"/>
        </w:rPr>
        <w:t>к Порядку</w:t>
      </w:r>
      <w:r w:rsidRPr="002551F9">
        <w:t xml:space="preserve">                                                                                                                                               </w:t>
      </w:r>
      <w:r w:rsidRPr="002551F9">
        <w:rPr>
          <w:color w:val="000000"/>
        </w:rPr>
        <w:t>и срокам представления рассмотрения</w:t>
      </w:r>
      <w:r w:rsidRPr="002551F9">
        <w:t xml:space="preserve">                                                                                             </w:t>
      </w:r>
      <w:r w:rsidRPr="002551F9">
        <w:rPr>
          <w:color w:val="000000"/>
        </w:rPr>
        <w:t>и оценки предложений заинтересованных лиц</w:t>
      </w:r>
      <w:r w:rsidRPr="002551F9">
        <w:t xml:space="preserve">                                                                                  </w:t>
      </w:r>
      <w:r w:rsidRPr="002551F9">
        <w:rPr>
          <w:color w:val="000000"/>
        </w:rPr>
        <w:t>с целью включения дворовой территории                                                                                                                            в программу</w:t>
      </w:r>
      <w:r w:rsidRPr="002551F9">
        <w:t xml:space="preserve"> </w:t>
      </w:r>
      <w:r w:rsidRPr="002551F9">
        <w:rPr>
          <w:color w:val="000000"/>
        </w:rPr>
        <w:t xml:space="preserve">«Формирование современной                                                                    городской среды на </w:t>
      </w:r>
      <w:r w:rsidRPr="002551F9">
        <w:t xml:space="preserve"> т</w:t>
      </w:r>
      <w:r w:rsidRPr="002551F9">
        <w:rPr>
          <w:color w:val="000000"/>
        </w:rPr>
        <w:t xml:space="preserve">ерритории </w:t>
      </w:r>
      <w:proofErr w:type="spellStart"/>
      <w:r w:rsidR="00291555"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                                                                                                    сельского поселения на 2018-2022годы»</w:t>
      </w: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  <w:bookmarkStart w:id="3" w:name="P215"/>
      <w:bookmarkEnd w:id="3"/>
      <w:r w:rsidRPr="002551F9">
        <w:rPr>
          <w:color w:val="000000"/>
        </w:rPr>
        <w:t>ЗАЯВКА</w:t>
      </w: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  <w:r w:rsidRPr="002551F9">
        <w:rPr>
          <w:color w:val="000000"/>
        </w:rPr>
        <w:t>на участие заинтересованных лиц с целью включения дворовой территории в программу «Формирование современной городской среды на</w:t>
      </w:r>
      <w:r w:rsidRPr="002551F9">
        <w:t xml:space="preserve"> </w:t>
      </w:r>
      <w:r w:rsidRPr="002551F9">
        <w:rPr>
          <w:color w:val="000000"/>
        </w:rPr>
        <w:t xml:space="preserve">территории  </w:t>
      </w:r>
      <w:proofErr w:type="spellStart"/>
      <w:r w:rsidR="00291555">
        <w:rPr>
          <w:color w:val="000000"/>
        </w:rPr>
        <w:t>Порздневского</w:t>
      </w:r>
      <w:proofErr w:type="spellEnd"/>
      <w:r w:rsidRPr="002551F9">
        <w:rPr>
          <w:color w:val="000000"/>
        </w:rPr>
        <w:t xml:space="preserve"> сельского поселения на 2018-2022годы»</w:t>
      </w:r>
    </w:p>
    <w:p w:rsidR="002551F9" w:rsidRPr="002551F9" w:rsidRDefault="002551F9" w:rsidP="002551F9">
      <w:pPr>
        <w:pStyle w:val="a3"/>
        <w:tabs>
          <w:tab w:val="left" w:pos="5256"/>
        </w:tabs>
        <w:spacing w:before="280" w:after="0"/>
        <w:rPr>
          <w:color w:val="000000"/>
        </w:rPr>
      </w:pPr>
      <w:r w:rsidRPr="002551F9">
        <w:rPr>
          <w:color w:val="000000"/>
        </w:rPr>
        <w:t>Дата: _______</w:t>
      </w:r>
      <w:r w:rsidRPr="002551F9">
        <w:rPr>
          <w:color w:val="000000"/>
        </w:rPr>
        <w:tab/>
        <w:t xml:space="preserve">                                                               </w:t>
      </w:r>
    </w:p>
    <w:p w:rsidR="002551F9" w:rsidRDefault="00291555" w:rsidP="00291555">
      <w:pPr>
        <w:pStyle w:val="a3"/>
        <w:tabs>
          <w:tab w:val="left" w:pos="5256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В администрацию </w:t>
      </w:r>
      <w:proofErr w:type="spellStart"/>
      <w:r>
        <w:rPr>
          <w:color w:val="000000"/>
        </w:rPr>
        <w:t>Порздневского</w:t>
      </w:r>
      <w:proofErr w:type="spellEnd"/>
    </w:p>
    <w:p w:rsidR="00291555" w:rsidRDefault="00291555" w:rsidP="00291555">
      <w:pPr>
        <w:pStyle w:val="a3"/>
        <w:tabs>
          <w:tab w:val="left" w:pos="5256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291555" w:rsidRDefault="00291555" w:rsidP="00291555">
      <w:pPr>
        <w:pStyle w:val="a3"/>
        <w:tabs>
          <w:tab w:val="left" w:pos="5256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с.Порздни,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оветская, д.17</w:t>
      </w:r>
    </w:p>
    <w:p w:rsidR="00291555" w:rsidRPr="002551F9" w:rsidRDefault="00291555" w:rsidP="00291555">
      <w:pPr>
        <w:pStyle w:val="a3"/>
        <w:tabs>
          <w:tab w:val="left" w:pos="5256"/>
        </w:tabs>
        <w:spacing w:before="280" w:after="0" w:afterAutospacing="0"/>
        <w:jc w:val="right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Наименование участника отбора:__________________________________________________________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Местонахождение участника отбора (юридический адрес и почтовый адрес):__________________________________________________________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ИНН, КПП, ОГРН (для юридического лица):__________________________________________________________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Паспортные данные (для физического лица): _________________________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Номер контактного телефона (факса): _______________________________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Изучив Порядок и сроки представления, рассмотрения и оценки предложений</w:t>
      </w:r>
      <w:r w:rsidRPr="002551F9">
        <w:t xml:space="preserve"> </w:t>
      </w:r>
      <w:r w:rsidRPr="002551F9">
        <w:rPr>
          <w:color w:val="000000"/>
        </w:rPr>
        <w:t>заинтересованных лиц с целью включения дворовой территории в программу</w:t>
      </w:r>
      <w:r w:rsidRPr="002551F9">
        <w:rPr>
          <w:color w:val="0000FF"/>
        </w:rPr>
        <w:t xml:space="preserve"> </w:t>
      </w:r>
      <w:r w:rsidRPr="002551F9">
        <w:rPr>
          <w:color w:val="000000"/>
        </w:rPr>
        <w:t xml:space="preserve">«Формирование современной городской среды       на территории </w:t>
      </w:r>
      <w:r w:rsidR="00FE4042">
        <w:rPr>
          <w:color w:val="000000"/>
        </w:rPr>
        <w:t>Порздневского</w:t>
      </w:r>
      <w:r w:rsidRPr="002551F9">
        <w:rPr>
          <w:color w:val="000000"/>
        </w:rPr>
        <w:t xml:space="preserve"> сельского поселения  на 2018-2022годы»</w:t>
      </w:r>
      <w:proofErr w:type="gramStart"/>
      <w:r w:rsidRPr="002551F9">
        <w:rPr>
          <w:color w:val="000000"/>
        </w:rPr>
        <w:t xml:space="preserve"> ,</w:t>
      </w:r>
      <w:proofErr w:type="gramEnd"/>
      <w:r w:rsidRPr="002551F9">
        <w:rPr>
          <w:color w:val="000000"/>
        </w:rPr>
        <w:t>______________________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_________________________________________</w:t>
      </w:r>
      <w:r w:rsidRPr="002551F9">
        <w:t xml:space="preserve">        </w:t>
      </w:r>
      <w:r w:rsidRPr="002551F9">
        <w:rPr>
          <w:color w:val="000000"/>
        </w:rPr>
        <w:t>(наименование участника отбора)</w:t>
      </w: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  <w:r w:rsidRPr="002551F9">
        <w:rPr>
          <w:color w:val="000000"/>
        </w:rPr>
        <w:t>в лице __________________________________________________________</w:t>
      </w:r>
      <w:r w:rsidRPr="002551F9">
        <w:t xml:space="preserve">         </w:t>
      </w:r>
      <w:r w:rsidRPr="002551F9">
        <w:rPr>
          <w:color w:val="000000"/>
        </w:rPr>
        <w:t xml:space="preserve">(наименование должности и Ф.И.О. </w:t>
      </w:r>
      <w:proofErr w:type="gramStart"/>
      <w:r w:rsidRPr="002551F9">
        <w:rPr>
          <w:color w:val="000000"/>
        </w:rPr>
        <w:t>подписавшего</w:t>
      </w:r>
      <w:proofErr w:type="gramEnd"/>
      <w:r w:rsidRPr="002551F9">
        <w:rPr>
          <w:color w:val="000000"/>
        </w:rPr>
        <w:t xml:space="preserve"> заявку)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изъявляет желание участвовать в отборе дворовой территории.</w:t>
      </w: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  <w:r w:rsidRPr="002551F9">
        <w:rPr>
          <w:color w:val="000000"/>
        </w:rPr>
        <w:t>Предлагаем включить _____________________________________________</w:t>
      </w:r>
      <w:r w:rsidRPr="002551F9">
        <w:t xml:space="preserve">            </w:t>
      </w:r>
      <w:r w:rsidRPr="002551F9">
        <w:rPr>
          <w:color w:val="000000"/>
        </w:rPr>
        <w:t>(вид работ, адрес территории многоквартирного дома)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lastRenderedPageBreak/>
        <w:t xml:space="preserve">В случае если наша дворовая территория будет </w:t>
      </w:r>
      <w:proofErr w:type="gramStart"/>
      <w:r w:rsidRPr="002551F9">
        <w:rPr>
          <w:color w:val="000000"/>
        </w:rPr>
        <w:t>отобрана</w:t>
      </w:r>
      <w:proofErr w:type="gramEnd"/>
      <w:r w:rsidRPr="002551F9">
        <w:rPr>
          <w:color w:val="000000"/>
        </w:rPr>
        <w:t>/не отобрана для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производства работ по комплексному благоустройству дворовых территорий,</w:t>
      </w:r>
    </w:p>
    <w:p w:rsidR="002551F9" w:rsidRPr="002551F9" w:rsidRDefault="002551F9" w:rsidP="002551F9">
      <w:pPr>
        <w:pStyle w:val="a3"/>
        <w:spacing w:before="280" w:after="0"/>
        <w:rPr>
          <w:color w:val="000000"/>
        </w:rPr>
      </w:pPr>
      <w:r w:rsidRPr="002551F9">
        <w:rPr>
          <w:color w:val="000000"/>
        </w:rPr>
        <w:t>просим Вас письменно уведомить уполномоченного представителя собственников помещений:</w:t>
      </w: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  <w:r w:rsidRPr="002551F9">
        <w:rPr>
          <w:color w:val="000000"/>
        </w:rPr>
        <w:t>_______________________________________________________________</w:t>
      </w:r>
      <w:r w:rsidRPr="002551F9">
        <w:t xml:space="preserve"> </w:t>
      </w:r>
      <w:r w:rsidRPr="002551F9">
        <w:rPr>
          <w:color w:val="000000"/>
        </w:rPr>
        <w:t>(ФИО представителя, адрес)</w:t>
      </w:r>
    </w:p>
    <w:p w:rsidR="002551F9" w:rsidRPr="002551F9" w:rsidRDefault="002551F9" w:rsidP="002551F9">
      <w:pPr>
        <w:pStyle w:val="a3"/>
        <w:spacing w:before="280" w:after="0"/>
      </w:pPr>
      <w:r w:rsidRPr="002551F9">
        <w:rPr>
          <w:color w:val="000000"/>
        </w:rPr>
        <w:t>К настоящей заявке прилагаются документы на _______ листах</w:t>
      </w:r>
    </w:p>
    <w:p w:rsidR="002551F9" w:rsidRPr="002551F9" w:rsidRDefault="002551F9" w:rsidP="002551F9">
      <w:pPr>
        <w:pStyle w:val="a3"/>
        <w:spacing w:before="280" w:after="0"/>
      </w:pPr>
    </w:p>
    <w:p w:rsidR="002551F9" w:rsidRPr="002551F9" w:rsidRDefault="002551F9" w:rsidP="002551F9">
      <w:pPr>
        <w:pStyle w:val="a3"/>
        <w:spacing w:before="280" w:after="0"/>
        <w:jc w:val="center"/>
      </w:pPr>
      <w:r w:rsidRPr="002551F9">
        <w:rPr>
          <w:color w:val="000000"/>
        </w:rPr>
        <w:t>Должность ________________________________________________________________</w:t>
      </w:r>
      <w:r w:rsidRPr="002551F9">
        <w:t xml:space="preserve">  </w:t>
      </w:r>
      <w:r w:rsidRPr="002551F9">
        <w:rPr>
          <w:color w:val="000000"/>
        </w:rPr>
        <w:t xml:space="preserve">(подпись, фамилия, имя, отчество </w:t>
      </w:r>
      <w:proofErr w:type="gramStart"/>
      <w:r w:rsidRPr="002551F9">
        <w:rPr>
          <w:color w:val="000000"/>
        </w:rPr>
        <w:t>подписавшего</w:t>
      </w:r>
      <w:proofErr w:type="gramEnd"/>
      <w:r w:rsidRPr="002551F9">
        <w:rPr>
          <w:color w:val="000000"/>
        </w:rPr>
        <w:t xml:space="preserve"> заявку)</w:t>
      </w:r>
    </w:p>
    <w:p w:rsidR="002551F9" w:rsidRPr="002551F9" w:rsidRDefault="002551F9" w:rsidP="002551F9">
      <w:pPr>
        <w:pStyle w:val="a3"/>
        <w:spacing w:before="280" w:after="0"/>
      </w:pP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  <w:r w:rsidRPr="002551F9">
        <w:rPr>
          <w:color w:val="000000"/>
        </w:rPr>
        <w:t>Приложение:</w:t>
      </w:r>
    </w:p>
    <w:p w:rsidR="002551F9" w:rsidRPr="002551F9" w:rsidRDefault="002551F9" w:rsidP="002551F9">
      <w:pPr>
        <w:pStyle w:val="a3"/>
        <w:numPr>
          <w:ilvl w:val="0"/>
          <w:numId w:val="2"/>
        </w:numPr>
        <w:suppressAutoHyphens/>
        <w:spacing w:before="280" w:beforeAutospacing="0" w:after="0" w:afterAutospacing="0"/>
        <w:rPr>
          <w:color w:val="000000"/>
        </w:rPr>
      </w:pPr>
      <w:r w:rsidRPr="002551F9">
        <w:rPr>
          <w:color w:val="000000"/>
        </w:rPr>
        <w:t>Оригинал протокол</w:t>
      </w:r>
      <w:proofErr w:type="gramStart"/>
      <w:r w:rsidRPr="002551F9">
        <w:rPr>
          <w:color w:val="000000"/>
        </w:rPr>
        <w:t>а(</w:t>
      </w:r>
      <w:proofErr w:type="spellStart"/>
      <w:proofErr w:type="gramEnd"/>
      <w:r w:rsidRPr="002551F9">
        <w:rPr>
          <w:color w:val="000000"/>
        </w:rPr>
        <w:t>ов</w:t>
      </w:r>
      <w:proofErr w:type="spellEnd"/>
      <w:r w:rsidRPr="002551F9">
        <w:rPr>
          <w:color w:val="000000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2551F9" w:rsidRPr="002551F9" w:rsidRDefault="002551F9" w:rsidP="002551F9">
      <w:pPr>
        <w:pStyle w:val="a3"/>
        <w:numPr>
          <w:ilvl w:val="0"/>
          <w:numId w:val="2"/>
        </w:numPr>
        <w:suppressAutoHyphens/>
        <w:spacing w:before="0" w:beforeAutospacing="0" w:after="280" w:afterAutospacing="0"/>
        <w:rPr>
          <w:color w:val="000000"/>
        </w:rPr>
      </w:pPr>
      <w:r w:rsidRPr="002551F9">
        <w:rPr>
          <w:color w:val="000000"/>
        </w:rPr>
        <w:t>Схема с границами территории предлагаемой к благоустройству (при наличии).</w:t>
      </w:r>
    </w:p>
    <w:p w:rsidR="002551F9" w:rsidRPr="002551F9" w:rsidRDefault="002551F9" w:rsidP="002551F9">
      <w:pPr>
        <w:pStyle w:val="a3"/>
        <w:numPr>
          <w:ilvl w:val="0"/>
          <w:numId w:val="2"/>
        </w:numPr>
        <w:suppressAutoHyphens/>
        <w:spacing w:before="0" w:beforeAutospacing="0" w:after="280" w:afterAutospacing="0"/>
        <w:rPr>
          <w:color w:val="000000"/>
        </w:rPr>
      </w:pPr>
      <w:r w:rsidRPr="002551F9">
        <w:rPr>
          <w:color w:val="000000"/>
        </w:rPr>
        <w:t>Копия проектно — сметной документации, в том числе локальной сметы (при наличии).</w:t>
      </w:r>
    </w:p>
    <w:p w:rsidR="002551F9" w:rsidRPr="002551F9" w:rsidRDefault="002551F9" w:rsidP="002551F9">
      <w:pPr>
        <w:pStyle w:val="a3"/>
        <w:numPr>
          <w:ilvl w:val="0"/>
          <w:numId w:val="2"/>
        </w:numPr>
        <w:suppressAutoHyphens/>
        <w:spacing w:before="0" w:beforeAutospacing="0" w:after="280" w:afterAutospacing="0"/>
        <w:rPr>
          <w:color w:val="000000"/>
        </w:rPr>
      </w:pPr>
      <w:r w:rsidRPr="002551F9">
        <w:rPr>
          <w:color w:val="000000"/>
        </w:rPr>
        <w:t>Фотоматериалы,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2551F9" w:rsidRPr="002551F9" w:rsidRDefault="002551F9" w:rsidP="002551F9">
      <w:pPr>
        <w:pStyle w:val="a3"/>
        <w:numPr>
          <w:ilvl w:val="0"/>
          <w:numId w:val="2"/>
        </w:numPr>
        <w:suppressAutoHyphens/>
        <w:spacing w:before="0" w:beforeAutospacing="0" w:after="280" w:afterAutospacing="0"/>
        <w:rPr>
          <w:color w:val="000000"/>
        </w:rPr>
      </w:pPr>
      <w:r w:rsidRPr="002551F9">
        <w:rPr>
          <w:color w:val="000000"/>
        </w:rPr>
        <w:t xml:space="preserve">Дизайн — проект дворовой территории в </w:t>
      </w:r>
      <w:proofErr w:type="spellStart"/>
      <w:r w:rsidRPr="002551F9">
        <w:rPr>
          <w:color w:val="000000"/>
        </w:rPr>
        <w:t>соответствиии</w:t>
      </w:r>
      <w:proofErr w:type="spellEnd"/>
      <w:r w:rsidRPr="002551F9">
        <w:rPr>
          <w:color w:val="000000"/>
        </w:rPr>
        <w:t xml:space="preserve"> с определенным перечнем видов работ (при наличии).</w:t>
      </w:r>
    </w:p>
    <w:p w:rsidR="002551F9" w:rsidRPr="002551F9" w:rsidRDefault="002551F9" w:rsidP="002551F9">
      <w:pPr>
        <w:pStyle w:val="a3"/>
        <w:spacing w:before="280" w:after="0"/>
        <w:jc w:val="center"/>
        <w:rPr>
          <w:color w:val="000000"/>
        </w:rPr>
      </w:pPr>
    </w:p>
    <w:p w:rsidR="002551F9" w:rsidRPr="002551F9" w:rsidRDefault="002551F9" w:rsidP="002551F9">
      <w:pPr>
        <w:pStyle w:val="a3"/>
        <w:spacing w:before="280" w:after="0"/>
        <w:jc w:val="center"/>
      </w:pPr>
      <w:r w:rsidRPr="002551F9">
        <w:rPr>
          <w:color w:val="000000"/>
        </w:rPr>
        <w:t>Представитель ___________ подпись, Ф И О</w:t>
      </w:r>
    </w:p>
    <w:p w:rsidR="002551F9" w:rsidRPr="002551F9" w:rsidRDefault="002551F9" w:rsidP="002551F9">
      <w:pPr>
        <w:pStyle w:val="a3"/>
        <w:spacing w:before="280" w:after="0"/>
        <w:jc w:val="center"/>
      </w:pPr>
    </w:p>
    <w:p w:rsidR="002551F9" w:rsidRPr="002551F9" w:rsidRDefault="002551F9" w:rsidP="002551F9">
      <w:pPr>
        <w:pStyle w:val="a3"/>
        <w:spacing w:before="280" w:after="0"/>
        <w:jc w:val="center"/>
      </w:pPr>
    </w:p>
    <w:p w:rsidR="002551F9" w:rsidRPr="002551F9" w:rsidRDefault="002551F9" w:rsidP="002551F9">
      <w:pPr>
        <w:pStyle w:val="a3"/>
        <w:spacing w:before="280" w:after="0"/>
        <w:jc w:val="both"/>
        <w:rPr>
          <w:color w:val="00000A"/>
        </w:rPr>
      </w:pPr>
      <w:r w:rsidRPr="002551F9">
        <w:rPr>
          <w:color w:val="00000A"/>
        </w:rPr>
        <w:t xml:space="preserve">Даю согласие на обработку моих персональных данных в целях рассмотрения предложений о включении дворовой территории в программу «Формирование современной городской среды на территории </w:t>
      </w:r>
      <w:proofErr w:type="spellStart"/>
      <w:r w:rsidR="00291555">
        <w:rPr>
          <w:color w:val="00000A"/>
        </w:rPr>
        <w:t>Порздневского</w:t>
      </w:r>
      <w:proofErr w:type="spellEnd"/>
      <w:r w:rsidRPr="002551F9">
        <w:rPr>
          <w:color w:val="00000A"/>
        </w:rPr>
        <w:t xml:space="preserve"> сельского поселения на 2018-2022годы» в соответствии с действующим законодательством. Персональные данные, в отношении которых дается настоящее </w:t>
      </w:r>
      <w:proofErr w:type="gramStart"/>
      <w:r w:rsidRPr="002551F9">
        <w:rPr>
          <w:color w:val="00000A"/>
        </w:rPr>
        <w:t>согласие</w:t>
      </w:r>
      <w:proofErr w:type="gramEnd"/>
      <w:r w:rsidRPr="002551F9">
        <w:rPr>
          <w:color w:val="00000A"/>
        </w:rPr>
        <w:t xml:space="preserve"> включают данные, указанные в настоящих предложениях. </w:t>
      </w:r>
      <w:proofErr w:type="gramStart"/>
      <w:r w:rsidRPr="002551F9">
        <w:rPr>
          <w:color w:val="00000A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551F9">
        <w:rPr>
          <w:color w:val="00000A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</w:t>
      </w:r>
      <w:r w:rsidRPr="002551F9">
        <w:rPr>
          <w:color w:val="00000A"/>
        </w:rPr>
        <w:lastRenderedPageBreak/>
        <w:t xml:space="preserve">предложений о включении дворовой территории в программу «Формирование современной городской среды на  территории </w:t>
      </w:r>
      <w:proofErr w:type="spellStart"/>
      <w:r w:rsidR="00291555">
        <w:rPr>
          <w:color w:val="00000A"/>
        </w:rPr>
        <w:t>Порздневского</w:t>
      </w:r>
      <w:proofErr w:type="spellEnd"/>
      <w:r w:rsidRPr="002551F9">
        <w:rPr>
          <w:color w:val="00000A"/>
        </w:rPr>
        <w:t xml:space="preserve"> сельского поселения на 2018-2022годы» до моего письменного отзыва данного согласия.</w:t>
      </w:r>
    </w:p>
    <w:p w:rsidR="002551F9" w:rsidRPr="002551F9" w:rsidRDefault="002551F9" w:rsidP="002551F9">
      <w:pPr>
        <w:pStyle w:val="a3"/>
        <w:spacing w:before="280" w:after="0"/>
        <w:ind w:left="720"/>
        <w:rPr>
          <w:color w:val="00000A"/>
        </w:rPr>
      </w:pPr>
    </w:p>
    <w:p w:rsidR="002551F9" w:rsidRPr="002551F9" w:rsidRDefault="002551F9" w:rsidP="002551F9">
      <w:pPr>
        <w:pStyle w:val="a3"/>
        <w:spacing w:before="280" w:after="0"/>
        <w:ind w:left="720"/>
        <w:rPr>
          <w:lang w:val="de-DE"/>
        </w:rPr>
      </w:pPr>
      <w:r w:rsidRPr="002551F9">
        <w:rPr>
          <w:color w:val="00000A"/>
        </w:rPr>
        <w:t>Личная подпись ______________ дата __________</w:t>
      </w:r>
    </w:p>
    <w:p w:rsidR="002551F9" w:rsidRPr="002551F9" w:rsidRDefault="002551F9" w:rsidP="002551F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46D45" w:rsidRPr="002551F9" w:rsidRDefault="00946D45">
      <w:pPr>
        <w:rPr>
          <w:rFonts w:ascii="Times New Roman" w:hAnsi="Times New Roman" w:cs="Times New Roman"/>
          <w:sz w:val="24"/>
          <w:szCs w:val="24"/>
        </w:rPr>
      </w:pPr>
    </w:p>
    <w:sectPr w:rsidR="00946D45" w:rsidRPr="002551F9" w:rsidSect="009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FE"/>
    <w:rsid w:val="002551F9"/>
    <w:rsid w:val="00285CFB"/>
    <w:rsid w:val="00291555"/>
    <w:rsid w:val="00946D45"/>
    <w:rsid w:val="00B6420C"/>
    <w:rsid w:val="00BE4BFE"/>
    <w:rsid w:val="00CD6006"/>
    <w:rsid w:val="00FE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45"/>
  </w:style>
  <w:style w:type="paragraph" w:styleId="3">
    <w:name w:val="heading 3"/>
    <w:basedOn w:val="a"/>
    <w:link w:val="30"/>
    <w:uiPriority w:val="9"/>
    <w:qFormat/>
    <w:rsid w:val="00BE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E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2017-10-26T09:11:00Z</cp:lastPrinted>
  <dcterms:created xsi:type="dcterms:W3CDTF">2017-10-24T06:50:00Z</dcterms:created>
  <dcterms:modified xsi:type="dcterms:W3CDTF">2017-10-26T09:12:00Z</dcterms:modified>
</cp:coreProperties>
</file>