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1F" w:rsidRPr="008F3982" w:rsidRDefault="00531B1F" w:rsidP="008F39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82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531B1F" w:rsidRPr="008F3982" w:rsidRDefault="00070E57" w:rsidP="008F398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982">
        <w:rPr>
          <w:rFonts w:ascii="Times New Roman" w:hAnsi="Times New Roman" w:cs="Times New Roman"/>
          <w:b/>
          <w:bCs/>
          <w:sz w:val="28"/>
          <w:szCs w:val="28"/>
        </w:rPr>
        <w:t>ЛУХСК</w:t>
      </w:r>
      <w:r w:rsidR="00531B1F" w:rsidRPr="008F3982">
        <w:rPr>
          <w:rFonts w:ascii="Times New Roman" w:hAnsi="Times New Roman" w:cs="Times New Roman"/>
          <w:b/>
          <w:bCs/>
          <w:sz w:val="28"/>
          <w:szCs w:val="28"/>
        </w:rPr>
        <w:t>ИЙ МУНИЦИПАЛЬНЫЙ РАЙОН</w:t>
      </w:r>
    </w:p>
    <w:p w:rsidR="00531B1F" w:rsidRPr="008F3982" w:rsidRDefault="00531B1F" w:rsidP="008F39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82">
        <w:rPr>
          <w:rFonts w:ascii="Times New Roman" w:hAnsi="Times New Roman" w:cs="Times New Roman"/>
          <w:b/>
          <w:sz w:val="28"/>
          <w:szCs w:val="28"/>
        </w:rPr>
        <w:t>АДМИНИСТРАЦИЯ ПОРЗДНЕВСКОГО</w:t>
      </w:r>
    </w:p>
    <w:p w:rsidR="00531B1F" w:rsidRDefault="00531B1F" w:rsidP="008F39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82">
        <w:rPr>
          <w:rFonts w:ascii="Times New Roman" w:hAnsi="Times New Roman" w:cs="Times New Roman"/>
          <w:b/>
          <w:sz w:val="28"/>
          <w:szCs w:val="28"/>
        </w:rPr>
        <w:t>СЕЛЬСКОГО ПОС</w:t>
      </w:r>
      <w:r w:rsidR="00070E57" w:rsidRPr="008F3982">
        <w:rPr>
          <w:rFonts w:ascii="Times New Roman" w:hAnsi="Times New Roman" w:cs="Times New Roman"/>
          <w:b/>
          <w:sz w:val="28"/>
          <w:szCs w:val="28"/>
        </w:rPr>
        <w:t>Е</w:t>
      </w:r>
      <w:r w:rsidRPr="008F3982">
        <w:rPr>
          <w:rFonts w:ascii="Times New Roman" w:hAnsi="Times New Roman" w:cs="Times New Roman"/>
          <w:b/>
          <w:sz w:val="28"/>
          <w:szCs w:val="28"/>
        </w:rPr>
        <w:t>ЛЕНИЯ</w:t>
      </w:r>
    </w:p>
    <w:p w:rsidR="008F3982" w:rsidRDefault="008F3982" w:rsidP="008F39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982" w:rsidRPr="008F3982" w:rsidRDefault="008F3982" w:rsidP="008F39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B1F" w:rsidRDefault="00531B1F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B1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E4DAB" w:rsidRPr="00531B1F" w:rsidRDefault="009E4DAB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B1F" w:rsidRDefault="008F3982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15.04</w:t>
      </w:r>
      <w:r w:rsidR="00531B1F" w:rsidRPr="00531B1F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F411E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31B1F" w:rsidRPr="00531B1F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6BD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31B1F" w:rsidRPr="00531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4DAB" w:rsidRPr="00531B1F" w:rsidRDefault="009E4DAB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03" w:rsidRPr="00DF5503" w:rsidRDefault="005F2B9B" w:rsidP="008F398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B9B">
        <w:rPr>
          <w:rFonts w:ascii="Times New Roman" w:hAnsi="Times New Roman" w:cs="Times New Roman"/>
          <w:sz w:val="28"/>
          <w:szCs w:val="28"/>
        </w:rPr>
        <w:t xml:space="preserve"> </w:t>
      </w:r>
      <w:r w:rsidR="008F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794" w:rsidRPr="00C33794" w:rsidRDefault="00206BD9" w:rsidP="00C3379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D9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составления и ведения кассового плана бюджета </w:t>
      </w:r>
      <w:r w:rsidR="00C33794" w:rsidRPr="00C33794">
        <w:rPr>
          <w:rFonts w:ascii="Times New Roman" w:hAnsi="Times New Roman" w:cs="Times New Roman"/>
          <w:b/>
          <w:sz w:val="28"/>
          <w:szCs w:val="28"/>
        </w:rPr>
        <w:t>Порздневского сельского поселения</w:t>
      </w:r>
    </w:p>
    <w:p w:rsidR="00DF5503" w:rsidRPr="00DF5503" w:rsidRDefault="00DF5503" w:rsidP="00DF550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29764C" w:rsidRPr="0029764C" w:rsidRDefault="0029764C" w:rsidP="00206BD9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6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статьей  217.1 Бюджетного кодекса Российской Федерации и Положением о бюджетном процессе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Порздневском </w:t>
      </w:r>
      <w:r w:rsidRPr="002976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сельском поселении, 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Порздневского </w:t>
      </w:r>
      <w:r w:rsidRPr="0029764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постановляет:</w:t>
      </w:r>
    </w:p>
    <w:p w:rsidR="00C33794" w:rsidRPr="0029764C" w:rsidRDefault="00C33794" w:rsidP="00206BD9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76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прилагаемый </w:t>
      </w:r>
      <w:r w:rsidR="002976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</w:t>
      </w:r>
      <w:r w:rsidR="0029764C" w:rsidRPr="002976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составления и ведения кассового плана исполнения бюджета   </w:t>
      </w:r>
      <w:r w:rsidRPr="0029764C">
        <w:rPr>
          <w:rFonts w:ascii="Times New Roman" w:eastAsia="Calibri" w:hAnsi="Times New Roman" w:cs="Times New Roman"/>
          <w:sz w:val="28"/>
          <w:szCs w:val="28"/>
          <w:lang w:eastAsia="en-US"/>
        </w:rPr>
        <w:t>Порздневского сельского посел</w:t>
      </w:r>
      <w:r w:rsidR="0029764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9764C">
        <w:rPr>
          <w:rFonts w:ascii="Times New Roman" w:eastAsia="Calibri" w:hAnsi="Times New Roman" w:cs="Times New Roman"/>
          <w:sz w:val="28"/>
          <w:szCs w:val="28"/>
          <w:lang w:eastAsia="en-US"/>
        </w:rPr>
        <w:t>ния.</w:t>
      </w:r>
    </w:p>
    <w:p w:rsidR="00C33794" w:rsidRPr="00206BD9" w:rsidRDefault="00AE4463" w:rsidP="00206BD9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33794" w:rsidRPr="00206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Настоящее постановления вступает в силу с момента подписания и распространяется на </w:t>
      </w:r>
      <w:proofErr w:type="gramStart"/>
      <w:r w:rsidR="00C33794" w:rsidRPr="00206BD9">
        <w:rPr>
          <w:rFonts w:ascii="Times New Roman" w:eastAsia="Calibri" w:hAnsi="Times New Roman" w:cs="Times New Roman"/>
          <w:sz w:val="28"/>
          <w:szCs w:val="28"/>
          <w:lang w:eastAsia="en-US"/>
        </w:rPr>
        <w:t>правоотношения</w:t>
      </w:r>
      <w:proofErr w:type="gramEnd"/>
      <w:r w:rsidR="00C33794" w:rsidRPr="00206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возникшие с 1 января 2016 года.</w:t>
      </w:r>
    </w:p>
    <w:p w:rsidR="00C33794" w:rsidRPr="00206BD9" w:rsidRDefault="00AE4463" w:rsidP="00206BD9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33794" w:rsidRPr="00206BD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33794" w:rsidRPr="00206BD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C33794" w:rsidRPr="00206B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</w:t>
      </w:r>
      <w:r w:rsidR="00C33794" w:rsidRPr="00206BD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ведущего специалиста по бюджету Абрамову О.А.</w:t>
      </w:r>
    </w:p>
    <w:p w:rsidR="00C33794" w:rsidRPr="00C33794" w:rsidRDefault="00C33794" w:rsidP="00C33794">
      <w:pPr>
        <w:spacing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08B2" w:rsidRPr="00F208B2" w:rsidRDefault="00C33794" w:rsidP="00F208B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4F4E" w:rsidRPr="00F208B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08B2" w:rsidRPr="00F208B2">
        <w:rPr>
          <w:rFonts w:ascii="Times New Roman" w:hAnsi="Times New Roman" w:cs="Times New Roman"/>
          <w:sz w:val="28"/>
          <w:szCs w:val="28"/>
        </w:rPr>
        <w:t xml:space="preserve">Порздневского </w:t>
      </w:r>
    </w:p>
    <w:p w:rsidR="00531B1F" w:rsidRPr="00F208B2" w:rsidRDefault="00F208B2" w:rsidP="00F208B2">
      <w:pPr>
        <w:pStyle w:val="aa"/>
        <w:rPr>
          <w:rFonts w:ascii="Times New Roman" w:hAnsi="Times New Roman" w:cs="Times New Roman"/>
          <w:sz w:val="28"/>
          <w:szCs w:val="28"/>
        </w:rPr>
      </w:pPr>
      <w:r w:rsidRPr="00F208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94F4E" w:rsidRPr="00F208B2">
        <w:rPr>
          <w:rFonts w:ascii="Times New Roman" w:hAnsi="Times New Roman" w:cs="Times New Roman"/>
          <w:sz w:val="28"/>
          <w:szCs w:val="28"/>
        </w:rPr>
        <w:t xml:space="preserve">                                  Грибков С.Г.</w:t>
      </w:r>
      <w:r w:rsidR="009E4DAB" w:rsidRPr="00F20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495" w:rsidRPr="00F208B2" w:rsidRDefault="00210495" w:rsidP="009E4DAB">
      <w:pPr>
        <w:spacing w:line="240" w:lineRule="auto"/>
        <w:ind w:firstLine="5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495" w:rsidRDefault="00210495" w:rsidP="00210495">
      <w:pPr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Исп</w:t>
      </w:r>
      <w:proofErr w:type="spellEnd"/>
      <w:proofErr w:type="gramEnd"/>
      <w:r>
        <w:rPr>
          <w:sz w:val="16"/>
          <w:szCs w:val="16"/>
        </w:rPr>
        <w:t>: Абрамова О.А..</w:t>
      </w:r>
    </w:p>
    <w:p w:rsidR="00210495" w:rsidRDefault="00210495" w:rsidP="00210495">
      <w:pPr>
        <w:rPr>
          <w:sz w:val="16"/>
          <w:szCs w:val="16"/>
        </w:rPr>
      </w:pPr>
      <w:r>
        <w:rPr>
          <w:sz w:val="16"/>
          <w:szCs w:val="16"/>
        </w:rPr>
        <w:t>2-71-83</w:t>
      </w:r>
    </w:p>
    <w:p w:rsidR="005208DA" w:rsidRDefault="005208DA" w:rsidP="005208DA">
      <w:pPr>
        <w:pStyle w:val="ConsPlusNormal"/>
        <w:widowControl/>
        <w:ind w:firstLine="0"/>
        <w:jc w:val="right"/>
      </w:pPr>
    </w:p>
    <w:p w:rsidR="005208DA" w:rsidRDefault="005208DA" w:rsidP="005208DA">
      <w:pPr>
        <w:pStyle w:val="ConsPlusNormal"/>
        <w:widowControl/>
        <w:ind w:firstLine="0"/>
        <w:jc w:val="right"/>
      </w:pPr>
    </w:p>
    <w:p w:rsidR="005208DA" w:rsidRDefault="005208DA" w:rsidP="005208DA">
      <w:pPr>
        <w:pStyle w:val="ConsPlusNormal"/>
        <w:widowControl/>
        <w:ind w:firstLine="0"/>
        <w:jc w:val="right"/>
      </w:pPr>
    </w:p>
    <w:p w:rsidR="005208DA" w:rsidRDefault="005208DA" w:rsidP="005208DA">
      <w:pPr>
        <w:pStyle w:val="ConsPlusNormal"/>
        <w:widowControl/>
        <w:ind w:firstLine="0"/>
        <w:jc w:val="right"/>
      </w:pPr>
    </w:p>
    <w:p w:rsidR="005208DA" w:rsidRDefault="005208DA" w:rsidP="005208DA">
      <w:pPr>
        <w:pStyle w:val="ConsPlusNormal"/>
        <w:widowControl/>
        <w:ind w:firstLine="0"/>
        <w:jc w:val="right"/>
      </w:pPr>
    </w:p>
    <w:p w:rsidR="005208DA" w:rsidRDefault="005208DA" w:rsidP="005208DA">
      <w:pPr>
        <w:pStyle w:val="ConsPlusNormal"/>
        <w:widowControl/>
        <w:ind w:firstLine="0"/>
        <w:jc w:val="right"/>
      </w:pPr>
    </w:p>
    <w:p w:rsidR="0029764C" w:rsidRDefault="0029764C" w:rsidP="005208DA">
      <w:pPr>
        <w:pStyle w:val="ConsPlusNormal"/>
        <w:widowControl/>
        <w:ind w:firstLine="0"/>
        <w:jc w:val="right"/>
      </w:pPr>
    </w:p>
    <w:p w:rsidR="0029764C" w:rsidRDefault="0029764C" w:rsidP="005208DA">
      <w:pPr>
        <w:pStyle w:val="ConsPlusNormal"/>
        <w:widowControl/>
        <w:ind w:firstLine="0"/>
        <w:jc w:val="right"/>
      </w:pPr>
    </w:p>
    <w:p w:rsidR="00AE4463" w:rsidRDefault="00AE4463" w:rsidP="005208DA">
      <w:pPr>
        <w:pStyle w:val="ConsPlusNormal"/>
        <w:widowControl/>
        <w:ind w:firstLine="0"/>
        <w:jc w:val="right"/>
      </w:pPr>
    </w:p>
    <w:p w:rsidR="00AE4463" w:rsidRDefault="00AE4463" w:rsidP="005208DA">
      <w:pPr>
        <w:pStyle w:val="ConsPlusNormal"/>
        <w:widowControl/>
        <w:ind w:firstLine="0"/>
        <w:jc w:val="right"/>
      </w:pPr>
    </w:p>
    <w:p w:rsidR="00AE4463" w:rsidRDefault="00AE4463" w:rsidP="005208DA">
      <w:pPr>
        <w:pStyle w:val="ConsPlusNormal"/>
        <w:widowControl/>
        <w:ind w:firstLine="0"/>
        <w:jc w:val="right"/>
      </w:pPr>
    </w:p>
    <w:p w:rsidR="00AE4463" w:rsidRDefault="00AE4463" w:rsidP="005208DA">
      <w:pPr>
        <w:pStyle w:val="ConsPlusNormal"/>
        <w:widowControl/>
        <w:ind w:firstLine="0"/>
        <w:jc w:val="right"/>
      </w:pPr>
    </w:p>
    <w:p w:rsidR="0029764C" w:rsidRDefault="0029764C" w:rsidP="005208DA">
      <w:pPr>
        <w:pStyle w:val="ConsPlusNormal"/>
        <w:widowControl/>
        <w:ind w:firstLine="0"/>
        <w:jc w:val="right"/>
      </w:pPr>
    </w:p>
    <w:p w:rsidR="005208DA" w:rsidRDefault="005208DA" w:rsidP="005208DA">
      <w:pPr>
        <w:pStyle w:val="ConsPlusNormal"/>
        <w:widowControl/>
        <w:ind w:firstLine="0"/>
        <w:jc w:val="right"/>
      </w:pPr>
    </w:p>
    <w:p w:rsidR="00C33794" w:rsidRPr="0029764C" w:rsidRDefault="00C33794" w:rsidP="00AC26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76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33794" w:rsidRPr="0029764C" w:rsidRDefault="00C33794" w:rsidP="00AC26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764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33794" w:rsidRPr="0029764C" w:rsidRDefault="00C33794" w:rsidP="00AC26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764C">
        <w:rPr>
          <w:rFonts w:ascii="Times New Roman" w:hAnsi="Times New Roman" w:cs="Times New Roman"/>
          <w:sz w:val="24"/>
          <w:szCs w:val="24"/>
        </w:rPr>
        <w:t xml:space="preserve"> Порздневского сельского поселения</w:t>
      </w:r>
    </w:p>
    <w:p w:rsidR="00C33794" w:rsidRDefault="00C33794" w:rsidP="00AC262F">
      <w:pPr>
        <w:pStyle w:val="ConsPlusNormal"/>
        <w:ind w:firstLine="6663"/>
        <w:jc w:val="right"/>
        <w:rPr>
          <w:rFonts w:ascii="Times New Roman" w:hAnsi="Times New Roman" w:cs="Times New Roman"/>
          <w:sz w:val="24"/>
          <w:szCs w:val="24"/>
        </w:rPr>
      </w:pPr>
      <w:r w:rsidRPr="0029764C">
        <w:rPr>
          <w:rFonts w:ascii="Times New Roman" w:hAnsi="Times New Roman" w:cs="Times New Roman"/>
          <w:sz w:val="24"/>
          <w:szCs w:val="24"/>
        </w:rPr>
        <w:t xml:space="preserve">от  </w:t>
      </w:r>
      <w:r w:rsidR="00EF5C51" w:rsidRPr="0029764C">
        <w:rPr>
          <w:rFonts w:ascii="Times New Roman" w:hAnsi="Times New Roman" w:cs="Times New Roman"/>
          <w:sz w:val="24"/>
          <w:szCs w:val="24"/>
        </w:rPr>
        <w:t>15.04.2016</w:t>
      </w:r>
      <w:r w:rsidRPr="0029764C">
        <w:rPr>
          <w:rFonts w:ascii="Times New Roman" w:hAnsi="Times New Roman" w:cs="Times New Roman"/>
          <w:sz w:val="24"/>
          <w:szCs w:val="24"/>
        </w:rPr>
        <w:t xml:space="preserve">  №</w:t>
      </w:r>
      <w:r w:rsidR="00EF5C51" w:rsidRPr="0029764C">
        <w:rPr>
          <w:rFonts w:ascii="Times New Roman" w:hAnsi="Times New Roman" w:cs="Times New Roman"/>
          <w:sz w:val="24"/>
          <w:szCs w:val="24"/>
        </w:rPr>
        <w:t>2</w:t>
      </w:r>
      <w:r w:rsidR="0029764C" w:rsidRPr="0029764C">
        <w:rPr>
          <w:rFonts w:ascii="Times New Roman" w:hAnsi="Times New Roman" w:cs="Times New Roman"/>
          <w:sz w:val="24"/>
          <w:szCs w:val="24"/>
        </w:rPr>
        <w:t>5</w:t>
      </w:r>
    </w:p>
    <w:p w:rsidR="0029764C" w:rsidRPr="0029764C" w:rsidRDefault="0029764C" w:rsidP="00C33794">
      <w:pPr>
        <w:pStyle w:val="ConsPlusNormal"/>
        <w:ind w:firstLine="6663"/>
        <w:rPr>
          <w:rFonts w:ascii="Times New Roman" w:hAnsi="Times New Roman" w:cs="Times New Roman"/>
          <w:sz w:val="24"/>
          <w:szCs w:val="24"/>
        </w:rPr>
      </w:pPr>
    </w:p>
    <w:p w:rsidR="0029764C" w:rsidRPr="0029764C" w:rsidRDefault="0029764C" w:rsidP="0029764C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76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C33794" w:rsidRDefault="0029764C" w:rsidP="0029764C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76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составления и ведения кассового плана исполнения бюджета   Порздневского сельского поселения</w:t>
      </w:r>
    </w:p>
    <w:p w:rsidR="00AE4463" w:rsidRDefault="00AE4463" w:rsidP="0029764C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764C" w:rsidRPr="00AE4463" w:rsidRDefault="00AE4463" w:rsidP="0029764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44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29764C" w:rsidRPr="00AE44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Общие положения</w:t>
      </w:r>
    </w:p>
    <w:p w:rsidR="0029764C" w:rsidRPr="0029764C" w:rsidRDefault="0029764C" w:rsidP="0029764C">
      <w:pPr>
        <w:numPr>
          <w:ilvl w:val="1"/>
          <w:numId w:val="6"/>
        </w:numPr>
        <w:suppressAutoHyphens/>
        <w:spacing w:after="0" w:line="240" w:lineRule="auto"/>
        <w:ind w:left="0" w:firstLine="7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217.1 Бюджетного кодекса Российской Федерации, </w:t>
      </w:r>
      <w:r w:rsidR="00DE111E">
        <w:rPr>
          <w:rFonts w:ascii="Times New Roman" w:hAnsi="Times New Roman" w:cs="Times New Roman"/>
          <w:sz w:val="28"/>
          <w:szCs w:val="28"/>
        </w:rPr>
        <w:t xml:space="preserve">с подпунктом 4 пункта 2.4 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DE111E">
        <w:rPr>
          <w:rFonts w:ascii="Times New Roman" w:hAnsi="Times New Roman" w:cs="Times New Roman"/>
          <w:sz w:val="28"/>
          <w:szCs w:val="28"/>
        </w:rPr>
        <w:t>и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11E">
        <w:rPr>
          <w:rFonts w:ascii="Times New Roman" w:hAnsi="Times New Roman" w:cs="Times New Roman"/>
          <w:sz w:val="28"/>
          <w:szCs w:val="28"/>
        </w:rPr>
        <w:t>2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DE111E">
        <w:rPr>
          <w:rFonts w:ascii="Times New Roman" w:hAnsi="Times New Roman" w:cs="Times New Roman"/>
          <w:sz w:val="28"/>
          <w:szCs w:val="28"/>
        </w:rPr>
        <w:t>Порздневском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и определяет правила составления и ведения кассового плана исполнения бюджета </w:t>
      </w:r>
      <w:r w:rsidR="00DE111E">
        <w:rPr>
          <w:rFonts w:ascii="Times New Roman" w:hAnsi="Times New Roman" w:cs="Times New Roman"/>
          <w:sz w:val="28"/>
          <w:szCs w:val="28"/>
        </w:rPr>
        <w:t>Порздневского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</w:t>
      </w:r>
      <w:r w:rsidR="00500214">
        <w:rPr>
          <w:rFonts w:ascii="Times New Roman" w:hAnsi="Times New Roman" w:cs="Times New Roman"/>
          <w:sz w:val="28"/>
          <w:szCs w:val="28"/>
        </w:rPr>
        <w:t xml:space="preserve">- 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>местный бюджет).</w:t>
      </w:r>
    </w:p>
    <w:p w:rsidR="00DE111E" w:rsidRDefault="00DE111E" w:rsidP="00DE111E">
      <w:pPr>
        <w:numPr>
          <w:ilvl w:val="1"/>
          <w:numId w:val="6"/>
        </w:numPr>
        <w:suppressAutoHyphens/>
        <w:spacing w:after="0" w:line="240" w:lineRule="auto"/>
        <w:ind w:left="0" w:firstLine="795"/>
        <w:jc w:val="both"/>
        <w:rPr>
          <w:rFonts w:ascii="Times New Roman" w:hAnsi="Times New Roman" w:cs="Times New Roman"/>
          <w:sz w:val="28"/>
          <w:szCs w:val="28"/>
        </w:rPr>
      </w:pPr>
      <w:r w:rsidRPr="00DE111E">
        <w:rPr>
          <w:rFonts w:ascii="Times New Roman" w:hAnsi="Times New Roman" w:cs="Times New Roman"/>
          <w:sz w:val="28"/>
          <w:szCs w:val="28"/>
        </w:rPr>
        <w:t xml:space="preserve">Кассовый план </w:t>
      </w:r>
      <w:r>
        <w:rPr>
          <w:rFonts w:ascii="Times New Roman" w:hAnsi="Times New Roman" w:cs="Times New Roman"/>
          <w:sz w:val="28"/>
          <w:szCs w:val="28"/>
        </w:rPr>
        <w:t>исполнения бюджета</w:t>
      </w:r>
      <w:r w:rsidRPr="00DE111E">
        <w:rPr>
          <w:rFonts w:ascii="Times New Roman" w:hAnsi="Times New Roman" w:cs="Times New Roman"/>
          <w:sz w:val="28"/>
          <w:szCs w:val="28"/>
        </w:rPr>
        <w:t xml:space="preserve"> Порздневского сельского поселения в текущем финансовом году (далее - кассовый план) представляет собой прогноз кассовых поступлений в бюджет сельского поселения и кассовых выплат из бюджета сельского поселения в текущем финансовом году </w:t>
      </w:r>
      <w:r w:rsidR="007A6ADD">
        <w:rPr>
          <w:rFonts w:ascii="Times New Roman" w:hAnsi="Times New Roman" w:cs="Times New Roman"/>
          <w:sz w:val="28"/>
          <w:szCs w:val="28"/>
        </w:rPr>
        <w:t xml:space="preserve">в разрезе кварталов </w:t>
      </w:r>
      <w:r w:rsidRPr="00DE111E">
        <w:rPr>
          <w:rFonts w:ascii="Times New Roman" w:hAnsi="Times New Roman" w:cs="Times New Roman"/>
          <w:sz w:val="28"/>
          <w:szCs w:val="28"/>
        </w:rPr>
        <w:t>с помесячной детализацией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764C" w:rsidRPr="00297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64C" w:rsidRPr="0029764C" w:rsidRDefault="0029764C" w:rsidP="00DE111E">
      <w:pPr>
        <w:numPr>
          <w:ilvl w:val="1"/>
          <w:numId w:val="6"/>
        </w:numPr>
        <w:suppressAutoHyphens/>
        <w:spacing w:after="0" w:line="240" w:lineRule="auto"/>
        <w:ind w:left="0" w:firstLine="7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и ведение кассового плана в текущем финансовом году осуществляется администрацией </w:t>
      </w:r>
      <w:r w:rsidR="00500214" w:rsidRPr="00DE111E">
        <w:rPr>
          <w:rFonts w:ascii="Times New Roman" w:hAnsi="Times New Roman" w:cs="Times New Roman"/>
          <w:sz w:val="28"/>
          <w:szCs w:val="28"/>
        </w:rPr>
        <w:t>Порздневского</w:t>
      </w:r>
      <w:r w:rsidR="00500214" w:rsidRPr="0029764C">
        <w:rPr>
          <w:rFonts w:ascii="Times New Roman" w:hAnsi="Times New Roman" w:cs="Times New Roman"/>
          <w:sz w:val="28"/>
          <w:szCs w:val="28"/>
        </w:rPr>
        <w:t xml:space="preserve"> 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>сельского поселения (далее</w:t>
      </w:r>
      <w:r w:rsidR="00500214">
        <w:rPr>
          <w:rFonts w:ascii="Times New Roman" w:hAnsi="Times New Roman" w:cs="Times New Roman"/>
          <w:sz w:val="28"/>
          <w:szCs w:val="28"/>
        </w:rPr>
        <w:t xml:space="preserve">  - 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администрация) на основании:</w:t>
      </w:r>
    </w:p>
    <w:p w:rsidR="0029764C" w:rsidRPr="0029764C" w:rsidRDefault="0029764C" w:rsidP="00AE44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>- показателей кассового плана по доходам местного  бюджета на текущий финансовый год;</w:t>
      </w:r>
    </w:p>
    <w:p w:rsidR="0029764C" w:rsidRPr="0029764C" w:rsidRDefault="00AE4463" w:rsidP="00AE44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77BD">
        <w:rPr>
          <w:rFonts w:ascii="Times New Roman" w:hAnsi="Times New Roman" w:cs="Times New Roman"/>
          <w:sz w:val="28"/>
          <w:szCs w:val="28"/>
        </w:rPr>
        <w:t xml:space="preserve"> </w:t>
      </w:r>
      <w:r w:rsidR="0029764C" w:rsidRPr="0029764C">
        <w:rPr>
          <w:rFonts w:ascii="Times New Roman" w:eastAsia="Times New Roman" w:hAnsi="Times New Roman" w:cs="Times New Roman"/>
          <w:sz w:val="28"/>
          <w:szCs w:val="28"/>
        </w:rPr>
        <w:t>показателей кассового плана по расходам местного бюджета на текущий финансовый год;</w:t>
      </w:r>
    </w:p>
    <w:p w:rsidR="0029764C" w:rsidRDefault="0029764C" w:rsidP="00AE44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>- показателей кассового плана по источникам финансирования дефицита местного бюджета  на текущий финансовый год.</w:t>
      </w:r>
    </w:p>
    <w:p w:rsidR="007A6ADD" w:rsidRPr="0029764C" w:rsidRDefault="007A6ADD" w:rsidP="009D030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 </w:t>
      </w:r>
      <w:r w:rsidRPr="00DE111E">
        <w:rPr>
          <w:rFonts w:ascii="Times New Roman" w:hAnsi="Times New Roman" w:cs="Times New Roman"/>
          <w:sz w:val="28"/>
          <w:szCs w:val="28"/>
        </w:rPr>
        <w:t>Кассовый план</w:t>
      </w:r>
      <w:r>
        <w:rPr>
          <w:rFonts w:ascii="Times New Roman" w:hAnsi="Times New Roman" w:cs="Times New Roman"/>
          <w:sz w:val="28"/>
          <w:szCs w:val="28"/>
        </w:rPr>
        <w:t xml:space="preserve"> ведется</w:t>
      </w:r>
      <w:r w:rsidR="009D030A">
        <w:rPr>
          <w:rFonts w:ascii="Times New Roman" w:hAnsi="Times New Roman" w:cs="Times New Roman"/>
          <w:sz w:val="28"/>
          <w:szCs w:val="28"/>
        </w:rPr>
        <w:t xml:space="preserve"> финансовым отделом администрации в программном  </w:t>
      </w:r>
      <w:r w:rsidR="009D030A" w:rsidRPr="00B3773C">
        <w:rPr>
          <w:rFonts w:ascii="Times New Roman" w:eastAsia="Times New Roman" w:hAnsi="Times New Roman" w:cs="Times New Roman"/>
          <w:sz w:val="28"/>
          <w:szCs w:val="28"/>
        </w:rPr>
        <w:t>продукте «</w:t>
      </w:r>
      <w:proofErr w:type="spellStart"/>
      <w:r w:rsidR="009D030A" w:rsidRPr="00B3773C">
        <w:rPr>
          <w:rFonts w:ascii="Times New Roman" w:eastAsia="Times New Roman" w:hAnsi="Times New Roman" w:cs="Times New Roman"/>
          <w:sz w:val="28"/>
          <w:szCs w:val="28"/>
        </w:rPr>
        <w:t>Бюджет-Смарт</w:t>
      </w:r>
      <w:proofErr w:type="spellEnd"/>
      <w:r w:rsidR="009D030A" w:rsidRPr="00B3773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9764C" w:rsidRPr="0029764C" w:rsidRDefault="0029764C" w:rsidP="002976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64C" w:rsidRPr="0029764C" w:rsidRDefault="00AE4463" w:rsidP="002976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9764C" w:rsidRPr="0029764C">
        <w:rPr>
          <w:rFonts w:ascii="Times New Roman" w:eastAsia="Times New Roman" w:hAnsi="Times New Roman" w:cs="Times New Roman"/>
          <w:b/>
          <w:sz w:val="28"/>
          <w:szCs w:val="28"/>
        </w:rPr>
        <w:t xml:space="preserve">. Составление кассового плана по доходам бюджета </w:t>
      </w:r>
      <w:r w:rsidR="00EC77BD">
        <w:rPr>
          <w:rFonts w:ascii="Times New Roman" w:hAnsi="Times New Roman" w:cs="Times New Roman"/>
          <w:b/>
          <w:sz w:val="28"/>
          <w:szCs w:val="28"/>
        </w:rPr>
        <w:t xml:space="preserve">Порздневского </w:t>
      </w:r>
      <w:r w:rsidR="0029764C" w:rsidRPr="0029764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="0029764C" w:rsidRPr="00297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64C" w:rsidRPr="0029764C">
        <w:rPr>
          <w:rFonts w:ascii="Times New Roman" w:eastAsia="Times New Roman" w:hAnsi="Times New Roman" w:cs="Times New Roman"/>
          <w:b/>
          <w:sz w:val="28"/>
          <w:szCs w:val="28"/>
        </w:rPr>
        <w:t>и внесение изменений</w:t>
      </w:r>
    </w:p>
    <w:p w:rsidR="0029764C" w:rsidRPr="0029764C" w:rsidRDefault="0029764C" w:rsidP="00AE44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2.1 Составление и ведение кассового плана по доходам местного бюджета  осуществляется </w:t>
      </w:r>
      <w:r w:rsidR="00B4502C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. Показатели кассового плана по доходам формируются на </w:t>
      </w:r>
      <w:proofErr w:type="gramStart"/>
      <w:r w:rsidRPr="0029764C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2976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764C" w:rsidRPr="0029764C" w:rsidRDefault="0029764C" w:rsidP="00AE44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- прогноза поступлений доходов в местный бюджет на текущий финансовый год в разрезе кодов бюджетной классификации РФ по главным администраторам доходов бюджета </w:t>
      </w:r>
      <w:r w:rsidR="00AE4463">
        <w:rPr>
          <w:rFonts w:ascii="Times New Roman" w:hAnsi="Times New Roman" w:cs="Times New Roman"/>
          <w:sz w:val="28"/>
          <w:szCs w:val="28"/>
        </w:rPr>
        <w:t>Порздневского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29764C" w:rsidRPr="0029764C" w:rsidRDefault="0029764C" w:rsidP="00AE44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>- сведений о помесячном распределении поступлений доходов, полученных от соответствующих администраторов.</w:t>
      </w:r>
    </w:p>
    <w:p w:rsidR="0029764C" w:rsidRPr="0029764C" w:rsidRDefault="0029764C" w:rsidP="00AE44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lastRenderedPageBreak/>
        <w:t>Кассовый план по доходам на</w:t>
      </w:r>
      <w:r w:rsidR="00AE4463">
        <w:rPr>
          <w:rFonts w:ascii="Times New Roman" w:hAnsi="Times New Roman" w:cs="Times New Roman"/>
          <w:sz w:val="28"/>
          <w:szCs w:val="28"/>
        </w:rPr>
        <w:t xml:space="preserve"> текущий финансовый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год  составляется по форме согласно </w:t>
      </w:r>
      <w:r w:rsidRPr="00AC262F">
        <w:rPr>
          <w:rFonts w:ascii="Times New Roman" w:eastAsia="Times New Roman" w:hAnsi="Times New Roman" w:cs="Times New Roman"/>
          <w:sz w:val="28"/>
          <w:szCs w:val="28"/>
        </w:rPr>
        <w:t>приложению 1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 в срок не </w:t>
      </w:r>
      <w:r w:rsidR="00EC77BD">
        <w:rPr>
          <w:rFonts w:ascii="Times New Roman" w:hAnsi="Times New Roman" w:cs="Times New Roman"/>
          <w:sz w:val="28"/>
          <w:szCs w:val="28"/>
        </w:rPr>
        <w:t>позднее 1 февраля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47D">
        <w:rPr>
          <w:rFonts w:ascii="Times New Roman" w:hAnsi="Times New Roman" w:cs="Times New Roman"/>
          <w:sz w:val="28"/>
          <w:szCs w:val="28"/>
        </w:rPr>
        <w:t>текущего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года.</w:t>
      </w:r>
    </w:p>
    <w:p w:rsidR="0029764C" w:rsidRPr="0029764C" w:rsidRDefault="0029764C" w:rsidP="00EC77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2.2. Внесение изменений в кассовый план по доходам осуществляется не чаще одного раза в месяц на </w:t>
      </w:r>
      <w:proofErr w:type="gramStart"/>
      <w:r w:rsidRPr="0029764C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2976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764C" w:rsidRPr="0029764C" w:rsidRDefault="0029764C" w:rsidP="00EC77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>- анализа динамики фактических поступлений доходов в местный бюджет;</w:t>
      </w:r>
    </w:p>
    <w:p w:rsidR="0029764C" w:rsidRPr="0029764C" w:rsidRDefault="0029764C" w:rsidP="00EC77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- информации главных администраторов доходов местного бюджета  о причинах отклонений фактических поступлений по отдельным видам доходных источников от показателей помесячного распределения поступления доходов в </w:t>
      </w:r>
      <w:r w:rsidR="00EC77BD">
        <w:rPr>
          <w:rFonts w:ascii="Times New Roman" w:hAnsi="Times New Roman" w:cs="Times New Roman"/>
          <w:sz w:val="28"/>
          <w:szCs w:val="28"/>
        </w:rPr>
        <w:t>местный бюджет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>. Пояснительная записка о причинах отклонения более чем на 15 процентов представляется главным администратором доходов в администрацию не позднее 2</w:t>
      </w:r>
      <w:r w:rsidR="00AE6119">
        <w:rPr>
          <w:rFonts w:ascii="Times New Roman" w:hAnsi="Times New Roman" w:cs="Times New Roman"/>
          <w:sz w:val="28"/>
          <w:szCs w:val="28"/>
        </w:rPr>
        <w:t>0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месяца, следующего за отчетным периодом.</w:t>
      </w:r>
    </w:p>
    <w:p w:rsidR="0029764C" w:rsidRPr="0029764C" w:rsidRDefault="0029764C" w:rsidP="00EC77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>2.3. Пр</w:t>
      </w:r>
      <w:r w:rsidR="00EC77BD">
        <w:rPr>
          <w:rFonts w:ascii="Times New Roman" w:hAnsi="Times New Roman" w:cs="Times New Roman"/>
          <w:sz w:val="28"/>
          <w:szCs w:val="28"/>
        </w:rPr>
        <w:t>и внесении изменений в решение С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r w:rsidR="00EC77BD">
        <w:rPr>
          <w:rFonts w:ascii="Times New Roman" w:hAnsi="Times New Roman" w:cs="Times New Roman"/>
          <w:sz w:val="28"/>
          <w:szCs w:val="28"/>
        </w:rPr>
        <w:t>Порздневского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EC77BD">
        <w:rPr>
          <w:rFonts w:ascii="Times New Roman" w:hAnsi="Times New Roman" w:cs="Times New Roman"/>
          <w:sz w:val="28"/>
          <w:szCs w:val="28"/>
        </w:rPr>
        <w:t>Порздневского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в</w:t>
      </w:r>
      <w:r w:rsidR="00EC77BD">
        <w:rPr>
          <w:rFonts w:ascii="Times New Roman" w:hAnsi="Times New Roman" w:cs="Times New Roman"/>
          <w:sz w:val="28"/>
          <w:szCs w:val="28"/>
        </w:rPr>
        <w:t xml:space="preserve"> текущем году 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в 7-дневный срок </w:t>
      </w:r>
      <w:proofErr w:type="gramStart"/>
      <w:r w:rsidRPr="0029764C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решения формирует уточненные показатели кассового плана по доходам на текущий финансовый год.</w:t>
      </w:r>
    </w:p>
    <w:p w:rsidR="0029764C" w:rsidRPr="0029764C" w:rsidRDefault="0029764C" w:rsidP="002976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64C" w:rsidRPr="0029764C" w:rsidRDefault="00EC77BD" w:rsidP="002976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9764C" w:rsidRPr="0029764C">
        <w:rPr>
          <w:rFonts w:ascii="Times New Roman" w:eastAsia="Times New Roman" w:hAnsi="Times New Roman" w:cs="Times New Roman"/>
          <w:b/>
          <w:sz w:val="28"/>
          <w:szCs w:val="28"/>
        </w:rPr>
        <w:t xml:space="preserve">. Составление кассового плана по расходам бюджета </w:t>
      </w:r>
      <w:r w:rsidRPr="00EC77BD">
        <w:rPr>
          <w:rFonts w:ascii="Times New Roman" w:hAnsi="Times New Roman" w:cs="Times New Roman"/>
          <w:b/>
          <w:sz w:val="28"/>
          <w:szCs w:val="28"/>
        </w:rPr>
        <w:t>Порздневского</w:t>
      </w:r>
      <w:r w:rsidR="0029764C" w:rsidRPr="00EC77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764C" w:rsidRPr="0029764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и внесение изменений</w:t>
      </w:r>
    </w:p>
    <w:p w:rsidR="0029764C" w:rsidRPr="0029764C" w:rsidRDefault="0029764C" w:rsidP="002976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64C" w:rsidRPr="0029764C" w:rsidRDefault="0029764C" w:rsidP="00EC77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>3.1 Показат</w:t>
      </w:r>
      <w:r w:rsidR="00EC77BD">
        <w:rPr>
          <w:rFonts w:ascii="Times New Roman" w:hAnsi="Times New Roman" w:cs="Times New Roman"/>
          <w:sz w:val="28"/>
          <w:szCs w:val="28"/>
        </w:rPr>
        <w:t>ели кассового плана по расходам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формируются финансовым отделом </w:t>
      </w:r>
      <w:r w:rsidR="00B4502C" w:rsidRPr="0029764C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</w:t>
      </w:r>
      <w:r w:rsidR="00B4502C" w:rsidRPr="00AC262F">
        <w:rPr>
          <w:rFonts w:ascii="Times New Roman" w:eastAsia="Times New Roman" w:hAnsi="Times New Roman" w:cs="Times New Roman"/>
          <w:sz w:val="28"/>
          <w:szCs w:val="28"/>
        </w:rPr>
        <w:t>приложению 2</w:t>
      </w:r>
      <w:r w:rsidR="00B4502C" w:rsidRPr="0029764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 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29764C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2976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764C" w:rsidRPr="006B6779" w:rsidRDefault="0029764C" w:rsidP="00EC77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- сводной бюджетной росписи местного бюджета  по расходам на текущий финансовый год </w:t>
      </w:r>
      <w:r w:rsidR="006B6779">
        <w:rPr>
          <w:rFonts w:ascii="Times New Roman" w:hAnsi="Times New Roman" w:cs="Times New Roman"/>
          <w:sz w:val="28"/>
          <w:szCs w:val="28"/>
        </w:rPr>
        <w:t xml:space="preserve">в </w:t>
      </w:r>
      <w:r w:rsidR="006B6779" w:rsidRPr="006B6779">
        <w:rPr>
          <w:rFonts w:ascii="Times New Roman" w:hAnsi="Times New Roman" w:cs="Times New Roman"/>
          <w:sz w:val="28"/>
          <w:szCs w:val="28"/>
        </w:rPr>
        <w:t>разрезе классификации расходов бюджетов Российской Федерации</w:t>
      </w:r>
      <w:r w:rsidRPr="006B67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764C" w:rsidRPr="0029764C" w:rsidRDefault="0029764C" w:rsidP="00EC77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>- лимитов бюджетных обязательств;</w:t>
      </w:r>
    </w:p>
    <w:p w:rsidR="0029764C" w:rsidRPr="0029764C" w:rsidRDefault="0029764C" w:rsidP="00EC77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Кассовый план по расходам местного бюджета составляется по кодам бюджетной классификации РФ </w:t>
      </w:r>
      <w:r w:rsidR="009D030A" w:rsidRPr="0029764C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9D030A">
        <w:rPr>
          <w:rFonts w:ascii="Times New Roman" w:hAnsi="Times New Roman" w:cs="Times New Roman"/>
          <w:sz w:val="28"/>
          <w:szCs w:val="28"/>
        </w:rPr>
        <w:t>позднее 1 февраля</w:t>
      </w:r>
      <w:r w:rsidR="009D030A" w:rsidRPr="00297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30A">
        <w:rPr>
          <w:rFonts w:ascii="Times New Roman" w:hAnsi="Times New Roman" w:cs="Times New Roman"/>
          <w:sz w:val="28"/>
          <w:szCs w:val="28"/>
        </w:rPr>
        <w:t>текущего</w:t>
      </w:r>
      <w:r w:rsidR="009D030A" w:rsidRPr="0029764C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года.</w:t>
      </w:r>
    </w:p>
    <w:p w:rsidR="0029764C" w:rsidRPr="0029764C" w:rsidRDefault="0029764C" w:rsidP="00EC77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>При составлении кассового плана из общей суммы расходов выделяются объемы ассигнований по видам межбюджетных трансфертов, по обеспечению мер социальной поддержки населения, по обслуживанию муниципального долга.</w:t>
      </w:r>
    </w:p>
    <w:p w:rsidR="0029764C" w:rsidRPr="0029764C" w:rsidRDefault="0029764C" w:rsidP="00EC77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по </w:t>
      </w:r>
      <w:r w:rsidR="009D030A">
        <w:rPr>
          <w:rFonts w:ascii="Times New Roman" w:eastAsia="Times New Roman" w:hAnsi="Times New Roman" w:cs="Times New Roman"/>
          <w:sz w:val="28"/>
          <w:szCs w:val="28"/>
        </w:rPr>
        <w:t>месяцам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на оплату труда, социальное обеспечение населения, оплату коммунальных услуг, публичные нормативные обязательства и другие социально-значимые расходы производится в полном объеме от потребности на квартал с учетом временного сезонного характера расходов.</w:t>
      </w:r>
    </w:p>
    <w:p w:rsidR="0029764C" w:rsidRPr="0029764C" w:rsidRDefault="0029764C" w:rsidP="00EC77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lastRenderedPageBreak/>
        <w:t>3.2. Внесение изменений в кассовый план по расходам производится ежеквартально. При уточнении кассового плана:</w:t>
      </w:r>
    </w:p>
    <w:p w:rsidR="0029764C" w:rsidRPr="0029764C" w:rsidRDefault="0029764C" w:rsidP="00EC77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>- учитываются фактические кассовые выплаты по расходам местного бюджета за отчетный период и уточняются соответствующие показатели периода, следующего за текущим кварталом;</w:t>
      </w:r>
    </w:p>
    <w:p w:rsidR="00B4502C" w:rsidRPr="0029764C" w:rsidRDefault="0029764C" w:rsidP="00B450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-учитываются изменения бюджетных ассигнований и лимитов бюджетных обязательств на текущий финансовый год в связи с внесенными изменениями в решение «О бюджете  </w:t>
      </w:r>
      <w:r w:rsidR="00B4502C">
        <w:rPr>
          <w:rFonts w:ascii="Times New Roman" w:eastAsia="Times New Roman" w:hAnsi="Times New Roman" w:cs="Times New Roman"/>
          <w:sz w:val="28"/>
          <w:szCs w:val="28"/>
        </w:rPr>
        <w:t>Порздневского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4502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4502C" w:rsidRPr="00B45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02C" w:rsidRPr="002976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4502C">
        <w:rPr>
          <w:rFonts w:ascii="Times New Roman" w:hAnsi="Times New Roman" w:cs="Times New Roman"/>
          <w:sz w:val="28"/>
          <w:szCs w:val="28"/>
        </w:rPr>
        <w:t xml:space="preserve"> </w:t>
      </w:r>
      <w:r w:rsidR="00B4502C" w:rsidRPr="0029764C">
        <w:rPr>
          <w:rFonts w:ascii="Times New Roman" w:eastAsia="Times New Roman" w:hAnsi="Times New Roman" w:cs="Times New Roman"/>
          <w:sz w:val="28"/>
          <w:szCs w:val="28"/>
        </w:rPr>
        <w:t xml:space="preserve">7-дневный срок </w:t>
      </w:r>
      <w:proofErr w:type="gramStart"/>
      <w:r w:rsidR="00B4502C" w:rsidRPr="0029764C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="00B4502C" w:rsidRPr="0029764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решения</w:t>
      </w:r>
      <w:r w:rsidR="00B450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502C" w:rsidRPr="00297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64C" w:rsidRPr="0029764C" w:rsidRDefault="0029764C" w:rsidP="00EC77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64C" w:rsidRPr="0029764C" w:rsidRDefault="00B4502C" w:rsidP="002976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9764C" w:rsidRPr="0029764C">
        <w:rPr>
          <w:rFonts w:ascii="Times New Roman" w:eastAsia="Times New Roman" w:hAnsi="Times New Roman" w:cs="Times New Roman"/>
          <w:b/>
          <w:sz w:val="28"/>
          <w:szCs w:val="28"/>
        </w:rPr>
        <w:t>. Составление кассового плана по источникам финансирования дефицита  бюджета и внесение изменений</w:t>
      </w:r>
    </w:p>
    <w:p w:rsidR="0029764C" w:rsidRPr="0029764C" w:rsidRDefault="0029764C" w:rsidP="00B450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4.1 Кассовый план по источникам финансирования дефицита местного бюджета формируется на </w:t>
      </w:r>
      <w:proofErr w:type="gramStart"/>
      <w:r w:rsidRPr="0029764C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сводной бюджетной росписи местного бюджета  на текущий финансовый год с учетом:</w:t>
      </w:r>
    </w:p>
    <w:p w:rsidR="0029764C" w:rsidRPr="0029764C" w:rsidRDefault="0029764C" w:rsidP="00B450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- текущей потребности в заемных средствах для покрытия дефицита бюджета </w:t>
      </w:r>
      <w:r w:rsidR="00B4502C">
        <w:rPr>
          <w:rFonts w:ascii="Times New Roman" w:eastAsia="Times New Roman" w:hAnsi="Times New Roman" w:cs="Times New Roman"/>
          <w:sz w:val="28"/>
          <w:szCs w:val="28"/>
        </w:rPr>
        <w:t>Порздневского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29764C" w:rsidRPr="0029764C" w:rsidRDefault="0029764C" w:rsidP="00B450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>- потребности в средствах на погашение долговых обязательств в соответствии с графиками;</w:t>
      </w:r>
    </w:p>
    <w:p w:rsidR="0029764C" w:rsidRPr="0029764C" w:rsidRDefault="0029764C" w:rsidP="00B450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>- объемов предоставления и возврата бюджетных кредитов;</w:t>
      </w:r>
    </w:p>
    <w:p w:rsidR="0029764C" w:rsidRPr="0029764C" w:rsidRDefault="0029764C" w:rsidP="00B450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>- объемов средств от продажи акций и иных форм участия в капитале на прогнозируемый период.</w:t>
      </w:r>
    </w:p>
    <w:p w:rsidR="0029764C" w:rsidRPr="0029764C" w:rsidRDefault="0029764C" w:rsidP="00B450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>4.2 Показатели кассового плана по источникам финансирования дефицита местного бюджета в части формирования показателей по бюджетным кредитам и погаше</w:t>
      </w:r>
      <w:r w:rsidR="00B4502C">
        <w:rPr>
          <w:rFonts w:ascii="Times New Roman" w:eastAsia="Times New Roman" w:hAnsi="Times New Roman" w:cs="Times New Roman"/>
          <w:sz w:val="28"/>
          <w:szCs w:val="28"/>
        </w:rPr>
        <w:t xml:space="preserve">нию долговых обязательств 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составляются по форме согласно </w:t>
      </w:r>
      <w:r w:rsidRPr="00AC262F">
        <w:rPr>
          <w:rFonts w:ascii="Times New Roman" w:eastAsia="Times New Roman" w:hAnsi="Times New Roman" w:cs="Times New Roman"/>
          <w:sz w:val="28"/>
          <w:szCs w:val="28"/>
        </w:rPr>
        <w:t>приложению 3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 в срок не позднее 25 декабря отчетного финансового года.</w:t>
      </w:r>
    </w:p>
    <w:p w:rsidR="0029764C" w:rsidRPr="0029764C" w:rsidRDefault="0029764C" w:rsidP="00B450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При расчете показателей кассового плана учитываются оптимальные показатели долговой емкости местного бюджета, установленные Бюджетным Кодексом РФ, и предельный объем муниципального долга, устанавливаемый ежегодно решением о бюджете </w:t>
      </w:r>
      <w:r w:rsidR="00B4502C">
        <w:rPr>
          <w:rFonts w:ascii="Times New Roman" w:eastAsia="Times New Roman" w:hAnsi="Times New Roman" w:cs="Times New Roman"/>
          <w:sz w:val="28"/>
          <w:szCs w:val="28"/>
        </w:rPr>
        <w:t>Порздневского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29764C" w:rsidRPr="0029764C" w:rsidRDefault="0029764C" w:rsidP="00B450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>Информация об остатках средств на едином счете местного бюджета берется по данным месячной отчетности об исполнении местного бюджета  на отчетную дату текущего года.</w:t>
      </w:r>
    </w:p>
    <w:p w:rsidR="0029764C" w:rsidRPr="0029764C" w:rsidRDefault="0029764C" w:rsidP="00B450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>Для определения показателей кассового плана по привлечению источников финансирования дефицита местного бюджета  рассчитывается объем текущей потребности в заемных средствах на прогнозируемый период и объем привлекаемых в прогнозируемом периоде заемных средствах с учетом установленного предельного объема муниципального долга. Выбор вида привлечения зависит от возможности реализации того или иного способа заимствования на прогнозируемый период.</w:t>
      </w:r>
    </w:p>
    <w:p w:rsidR="0029764C" w:rsidRPr="0029764C" w:rsidRDefault="0029764C" w:rsidP="00B450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>Показатели к уточненному кассовому плану по источникам финансирования дефицита местного бюджета в аналогичном порядке составляются по форме согласно приложению 3 к настоящему Порядку.</w:t>
      </w:r>
    </w:p>
    <w:p w:rsidR="0029764C" w:rsidRPr="0029764C" w:rsidRDefault="0029764C" w:rsidP="00B450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64C" w:rsidRPr="0029764C" w:rsidRDefault="00F87A53" w:rsidP="002976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9764C" w:rsidRPr="0029764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866DC">
        <w:rPr>
          <w:rFonts w:ascii="Times New Roman" w:eastAsia="Times New Roman" w:hAnsi="Times New Roman" w:cs="Times New Roman"/>
          <w:b/>
          <w:sz w:val="28"/>
          <w:szCs w:val="28"/>
        </w:rPr>
        <w:t>Ведение</w:t>
      </w:r>
      <w:r w:rsidR="0029764C" w:rsidRPr="0029764C">
        <w:rPr>
          <w:rFonts w:ascii="Times New Roman" w:eastAsia="Times New Roman" w:hAnsi="Times New Roman" w:cs="Times New Roman"/>
          <w:b/>
          <w:sz w:val="28"/>
          <w:szCs w:val="28"/>
        </w:rPr>
        <w:t xml:space="preserve"> кассового плана исполнения бюджета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Порздневского </w:t>
      </w:r>
      <w:r w:rsidR="0029764C" w:rsidRPr="0029764C">
        <w:rPr>
          <w:rFonts w:ascii="Times New Roman" w:eastAsia="Times New Roman" w:hAnsi="Times New Roman" w:cs="Times New Roman"/>
          <w:b/>
          <w:sz w:val="28"/>
          <w:szCs w:val="28"/>
        </w:rPr>
        <w:t>сельского  поселения  и внесение изменений</w:t>
      </w:r>
    </w:p>
    <w:p w:rsidR="009866DC" w:rsidRDefault="0029764C" w:rsidP="00F87A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5.1 Кассовый план исполнения местного бюджета на текущий финансовый год составляется по форме согласно приложению 4 к настоящему Порядку не позднее 28 декабря отчетного финансового года. </w:t>
      </w:r>
    </w:p>
    <w:p w:rsidR="0029764C" w:rsidRPr="0029764C" w:rsidRDefault="0029764C" w:rsidP="00F87A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осуществляется на </w:t>
      </w:r>
      <w:proofErr w:type="gramStart"/>
      <w:r w:rsidRPr="0029764C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кассового плана по доходам, расходам и источникам финансиро</w:t>
      </w:r>
      <w:r w:rsidR="009866DC">
        <w:rPr>
          <w:rFonts w:ascii="Times New Roman" w:eastAsia="Times New Roman" w:hAnsi="Times New Roman" w:cs="Times New Roman"/>
          <w:sz w:val="28"/>
          <w:szCs w:val="28"/>
        </w:rPr>
        <w:t>вания дефицита местного бюджета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сводной бюджетной росписью. Подписывается кассовый план на текущий год главой </w:t>
      </w:r>
      <w:r w:rsidR="009866DC">
        <w:rPr>
          <w:rFonts w:ascii="Times New Roman" w:eastAsia="Times New Roman" w:hAnsi="Times New Roman" w:cs="Times New Roman"/>
          <w:sz w:val="28"/>
          <w:szCs w:val="28"/>
        </w:rPr>
        <w:t xml:space="preserve"> Порздневского 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29764C" w:rsidRPr="0029764C" w:rsidRDefault="0029764C" w:rsidP="00F87A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4C">
        <w:rPr>
          <w:rFonts w:ascii="Times New Roman" w:eastAsia="Times New Roman" w:hAnsi="Times New Roman" w:cs="Times New Roman"/>
          <w:sz w:val="28"/>
          <w:szCs w:val="28"/>
        </w:rPr>
        <w:t>Уточняется кассовый план на текущий финансовый год ежеквартально не позднее 2</w:t>
      </w:r>
      <w:r w:rsidR="009866D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 xml:space="preserve"> числа первого месяца текущего квартала. При составлении учитываются внесенные изменения в сводную бюджетную роспись, лимиты бюджетных обязательств, фактическое исполнение местного бюджета  и остатки средств на едином счете</w:t>
      </w:r>
      <w:r w:rsidRPr="00F87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64C">
        <w:rPr>
          <w:rFonts w:ascii="Times New Roman" w:eastAsia="Times New Roman" w:hAnsi="Times New Roman" w:cs="Times New Roman"/>
          <w:sz w:val="28"/>
          <w:szCs w:val="28"/>
        </w:rPr>
        <w:t>местного бюджета на отчетную дату текущего года.</w:t>
      </w:r>
    </w:p>
    <w:p w:rsidR="0029764C" w:rsidRPr="0029764C" w:rsidRDefault="0029764C" w:rsidP="002976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64C" w:rsidRDefault="0029764C" w:rsidP="0029764C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29764C" w:rsidRDefault="0029764C" w:rsidP="0029764C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29764C" w:rsidRDefault="0029764C" w:rsidP="0029764C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29764C" w:rsidRDefault="0029764C" w:rsidP="0029764C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29764C" w:rsidRDefault="0029764C" w:rsidP="0029764C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29764C" w:rsidRDefault="0029764C" w:rsidP="0029764C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29764C" w:rsidRDefault="0029764C" w:rsidP="0029764C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29764C" w:rsidRDefault="0029764C" w:rsidP="0029764C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29764C" w:rsidRDefault="0029764C" w:rsidP="0029764C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29764C" w:rsidRDefault="0029764C" w:rsidP="0029764C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29764C" w:rsidRDefault="0029764C" w:rsidP="00A67EC6">
      <w:pPr>
        <w:jc w:val="right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                                                                  </w:t>
      </w:r>
    </w:p>
    <w:p w:rsidR="0029764C" w:rsidRDefault="0029764C" w:rsidP="002976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C6" w:rsidRDefault="00A67EC6" w:rsidP="002976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C6" w:rsidRDefault="00A67EC6" w:rsidP="002976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C6" w:rsidRDefault="00A67EC6" w:rsidP="002976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C6" w:rsidRDefault="00A67EC6" w:rsidP="002976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C6" w:rsidRDefault="00A67EC6" w:rsidP="002976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A67EC6" w:rsidSect="00206B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7EC6" w:rsidRDefault="00A67EC6" w:rsidP="00A67EC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67EC6" w:rsidRDefault="00A67EC6" w:rsidP="00A67EC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A4D9A">
        <w:rPr>
          <w:rFonts w:ascii="Times New Roman" w:hAnsi="Times New Roman" w:cs="Times New Roman"/>
          <w:sz w:val="24"/>
          <w:szCs w:val="24"/>
        </w:rPr>
        <w:t xml:space="preserve"> Порядку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и ведения</w:t>
      </w:r>
    </w:p>
    <w:p w:rsidR="00A67EC6" w:rsidRDefault="00A67EC6" w:rsidP="00A67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кассового плана бюджета</w:t>
      </w:r>
    </w:p>
    <w:p w:rsidR="00A67EC6" w:rsidRDefault="00A67EC6" w:rsidP="00A67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Порздневского сельского поселения</w:t>
      </w:r>
    </w:p>
    <w:p w:rsidR="00A67EC6" w:rsidRDefault="00A67EC6" w:rsidP="00A67E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7EC6" w:rsidRPr="00BA548E" w:rsidRDefault="00A67EC6" w:rsidP="00A67EC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548E">
        <w:rPr>
          <w:rFonts w:ascii="Times New Roman" w:hAnsi="Times New Roman" w:cs="Times New Roman"/>
          <w:bCs/>
          <w:sz w:val="24"/>
          <w:szCs w:val="24"/>
        </w:rPr>
        <w:t xml:space="preserve">Кассовый план </w:t>
      </w:r>
      <w:r w:rsidR="002F3B6C" w:rsidRPr="00BA548E">
        <w:rPr>
          <w:rFonts w:ascii="Times New Roman" w:hAnsi="Times New Roman" w:cs="Times New Roman"/>
          <w:bCs/>
          <w:sz w:val="24"/>
          <w:szCs w:val="24"/>
        </w:rPr>
        <w:t>поступлений</w:t>
      </w:r>
      <w:r w:rsidRPr="00BA548E">
        <w:rPr>
          <w:rFonts w:ascii="Times New Roman" w:hAnsi="Times New Roman" w:cs="Times New Roman"/>
          <w:sz w:val="24"/>
          <w:szCs w:val="24"/>
        </w:rPr>
        <w:t xml:space="preserve"> </w:t>
      </w:r>
      <w:r w:rsidRPr="00BA548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Pr="00BA548E">
        <w:rPr>
          <w:rFonts w:ascii="Times New Roman" w:hAnsi="Times New Roman" w:cs="Times New Roman"/>
          <w:bCs/>
          <w:sz w:val="24"/>
          <w:szCs w:val="24"/>
        </w:rPr>
        <w:t>___год</w:t>
      </w:r>
      <w:proofErr w:type="spellEnd"/>
    </w:p>
    <w:p w:rsidR="00A67EC6" w:rsidRPr="00A67EC6" w:rsidRDefault="00A67EC6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EC6" w:rsidRPr="00A67EC6" w:rsidRDefault="00A67EC6" w:rsidP="00A67EC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7EC6">
        <w:rPr>
          <w:rFonts w:ascii="Times New Roman" w:hAnsi="Times New Roman" w:cs="Times New Roman"/>
          <w:sz w:val="24"/>
          <w:szCs w:val="24"/>
        </w:rPr>
        <w:t>Главный администратор доходов бюджета</w:t>
      </w:r>
      <w:r w:rsidRPr="00A67E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7EC6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Администрация</w:t>
      </w:r>
      <w:r w:rsidRPr="00A67EC6">
        <w:rPr>
          <w:rFonts w:ascii="Times New Roman" w:hAnsi="Times New Roman" w:cs="Times New Roman"/>
          <w:sz w:val="24"/>
          <w:szCs w:val="24"/>
          <w:u w:val="single"/>
        </w:rPr>
        <w:t xml:space="preserve"> Порздневского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440"/>
        <w:gridCol w:w="1080"/>
        <w:gridCol w:w="900"/>
        <w:gridCol w:w="1080"/>
        <w:gridCol w:w="900"/>
        <w:gridCol w:w="900"/>
        <w:gridCol w:w="758"/>
        <w:gridCol w:w="807"/>
        <w:gridCol w:w="798"/>
        <w:gridCol w:w="933"/>
        <w:gridCol w:w="1178"/>
        <w:gridCol w:w="1073"/>
        <w:gridCol w:w="972"/>
        <w:gridCol w:w="1061"/>
      </w:tblGrid>
      <w:tr w:rsidR="00A67EC6" w:rsidRPr="00A67EC6" w:rsidTr="00D27549">
        <w:trPr>
          <w:trHeight w:val="63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классификации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2F3B6C">
            <w:pPr>
              <w:suppressAutoHyphens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год, всего:</w:t>
            </w:r>
          </w:p>
        </w:tc>
        <w:tc>
          <w:tcPr>
            <w:tcW w:w="11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A67EC6" w:rsidRPr="00A67EC6" w:rsidTr="00D27549">
        <w:trPr>
          <w:trHeight w:val="66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A67EC6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67EC6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7EC6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7EC6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7EC6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7EC6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7EC6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7EC6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7EC6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7EC6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7EC6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7EC6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A67EC6" w:rsidRDefault="00A67EC6" w:rsidP="00A67E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67EC6" w:rsidRPr="00A67EC6" w:rsidRDefault="00A67EC6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EC6" w:rsidRDefault="00A67EC6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Default="002F3B6C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Default="002F3B6C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Default="002F3B6C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Default="002F3B6C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Default="002F3B6C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Default="002F3B6C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Default="002F3B6C" w:rsidP="002F3B6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F3B6C" w:rsidRDefault="002F3B6C" w:rsidP="002F3B6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A4D9A">
        <w:rPr>
          <w:rFonts w:ascii="Times New Roman" w:hAnsi="Times New Roman" w:cs="Times New Roman"/>
          <w:sz w:val="24"/>
          <w:szCs w:val="24"/>
        </w:rPr>
        <w:t xml:space="preserve"> Порядку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и ведения</w:t>
      </w:r>
    </w:p>
    <w:p w:rsidR="002F3B6C" w:rsidRDefault="002F3B6C" w:rsidP="002F3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кассового плана бюджета</w:t>
      </w:r>
    </w:p>
    <w:p w:rsidR="002F3B6C" w:rsidRDefault="002F3B6C" w:rsidP="002F3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Порздневского сельского поселения</w:t>
      </w:r>
    </w:p>
    <w:p w:rsidR="002F3B6C" w:rsidRDefault="002F3B6C" w:rsidP="002F3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3B6C" w:rsidRPr="00BA548E" w:rsidRDefault="002F3B6C" w:rsidP="002F3B6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548E">
        <w:rPr>
          <w:rFonts w:ascii="Times New Roman" w:hAnsi="Times New Roman" w:cs="Times New Roman"/>
          <w:bCs/>
          <w:sz w:val="24"/>
          <w:szCs w:val="24"/>
        </w:rPr>
        <w:t>Кассовый план выплат</w:t>
      </w:r>
      <w:r w:rsidRPr="00BA548E">
        <w:rPr>
          <w:rFonts w:ascii="Times New Roman" w:hAnsi="Times New Roman" w:cs="Times New Roman"/>
          <w:sz w:val="24"/>
          <w:szCs w:val="24"/>
        </w:rPr>
        <w:t xml:space="preserve"> </w:t>
      </w:r>
      <w:r w:rsidRPr="00BA548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Pr="00BA548E">
        <w:rPr>
          <w:rFonts w:ascii="Times New Roman" w:hAnsi="Times New Roman" w:cs="Times New Roman"/>
          <w:bCs/>
          <w:sz w:val="24"/>
          <w:szCs w:val="24"/>
        </w:rPr>
        <w:t>___год</w:t>
      </w:r>
      <w:proofErr w:type="spellEnd"/>
    </w:p>
    <w:p w:rsidR="002F3B6C" w:rsidRPr="00A67EC6" w:rsidRDefault="002F3B6C" w:rsidP="002F3B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Pr="00A67EC6" w:rsidRDefault="002F3B6C" w:rsidP="002F3B6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7EC6">
        <w:rPr>
          <w:rFonts w:ascii="Times New Roman" w:hAnsi="Times New Roman" w:cs="Times New Roman"/>
          <w:sz w:val="24"/>
          <w:szCs w:val="24"/>
        </w:rPr>
        <w:t>Главный администратор доходов бюджета</w:t>
      </w:r>
      <w:r w:rsidRPr="00A67E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7EC6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Администрация</w:t>
      </w:r>
      <w:r w:rsidRPr="00A67EC6">
        <w:rPr>
          <w:rFonts w:ascii="Times New Roman" w:hAnsi="Times New Roman" w:cs="Times New Roman"/>
          <w:sz w:val="24"/>
          <w:szCs w:val="24"/>
          <w:u w:val="single"/>
        </w:rPr>
        <w:t xml:space="preserve"> Порздневского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440"/>
        <w:gridCol w:w="1080"/>
        <w:gridCol w:w="900"/>
        <w:gridCol w:w="1080"/>
        <w:gridCol w:w="900"/>
        <w:gridCol w:w="900"/>
        <w:gridCol w:w="758"/>
        <w:gridCol w:w="807"/>
        <w:gridCol w:w="798"/>
        <w:gridCol w:w="933"/>
        <w:gridCol w:w="1178"/>
        <w:gridCol w:w="1073"/>
        <w:gridCol w:w="972"/>
        <w:gridCol w:w="1061"/>
      </w:tblGrid>
      <w:tr w:rsidR="002F3B6C" w:rsidRPr="00A67EC6" w:rsidTr="00D27549">
        <w:trPr>
          <w:trHeight w:val="63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классификации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год, всего:</w:t>
            </w:r>
          </w:p>
        </w:tc>
        <w:tc>
          <w:tcPr>
            <w:tcW w:w="11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2F3B6C" w:rsidRPr="00A67EC6" w:rsidTr="00D27549">
        <w:trPr>
          <w:trHeight w:val="66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F3B6C" w:rsidRDefault="002F3B6C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Default="002F3B6C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Default="002F3B6C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Default="002F3B6C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Default="002F3B6C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Default="002F3B6C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Default="002F3B6C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Default="002F3B6C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Default="002F3B6C" w:rsidP="002F3B6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F3B6C" w:rsidRDefault="002F3B6C" w:rsidP="002F3B6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A4D9A">
        <w:rPr>
          <w:rFonts w:ascii="Times New Roman" w:hAnsi="Times New Roman" w:cs="Times New Roman"/>
          <w:sz w:val="24"/>
          <w:szCs w:val="24"/>
        </w:rPr>
        <w:t xml:space="preserve"> Порядку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и ведения</w:t>
      </w:r>
    </w:p>
    <w:p w:rsidR="002F3B6C" w:rsidRDefault="002F3B6C" w:rsidP="002F3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кассового плана бюджета</w:t>
      </w:r>
    </w:p>
    <w:p w:rsidR="002F3B6C" w:rsidRDefault="002F3B6C" w:rsidP="002F3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Порздневского сельского поселения</w:t>
      </w:r>
    </w:p>
    <w:p w:rsidR="002F3B6C" w:rsidRDefault="002F3B6C" w:rsidP="002F3B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3B6C" w:rsidRPr="00BA548E" w:rsidRDefault="002F3B6C" w:rsidP="002F3B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A548E">
        <w:rPr>
          <w:rFonts w:ascii="Times New Roman" w:hAnsi="Times New Roman" w:cs="Times New Roman"/>
          <w:bCs/>
          <w:sz w:val="24"/>
          <w:szCs w:val="24"/>
        </w:rPr>
        <w:t xml:space="preserve">Кассовый </w:t>
      </w:r>
      <w:r w:rsidRPr="00BA548E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2F3B6C" w:rsidRPr="00BA548E" w:rsidRDefault="002F3B6C" w:rsidP="002F3B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A548E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</w:t>
      </w:r>
    </w:p>
    <w:p w:rsidR="002F3B6C" w:rsidRPr="00BA548E" w:rsidRDefault="002F3B6C" w:rsidP="002F3B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A548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A548E">
        <w:rPr>
          <w:rFonts w:ascii="Times New Roman" w:hAnsi="Times New Roman" w:cs="Times New Roman"/>
          <w:sz w:val="24"/>
          <w:szCs w:val="24"/>
        </w:rPr>
        <w:t>___год</w:t>
      </w:r>
      <w:proofErr w:type="spellEnd"/>
    </w:p>
    <w:p w:rsidR="002F3B6C" w:rsidRPr="00A67EC6" w:rsidRDefault="002F3B6C" w:rsidP="002F3B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Pr="00A67EC6" w:rsidRDefault="002F3B6C" w:rsidP="002F3B6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7EC6">
        <w:rPr>
          <w:rFonts w:ascii="Times New Roman" w:hAnsi="Times New Roman" w:cs="Times New Roman"/>
          <w:sz w:val="24"/>
          <w:szCs w:val="24"/>
        </w:rPr>
        <w:t>Главный администратор доходов бюджета</w:t>
      </w:r>
      <w:r w:rsidRPr="00A67E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7EC6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Администрация</w:t>
      </w:r>
      <w:r w:rsidRPr="00A67EC6">
        <w:rPr>
          <w:rFonts w:ascii="Times New Roman" w:hAnsi="Times New Roman" w:cs="Times New Roman"/>
          <w:sz w:val="24"/>
          <w:szCs w:val="24"/>
          <w:u w:val="single"/>
        </w:rPr>
        <w:t xml:space="preserve"> Порздневского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440"/>
        <w:gridCol w:w="1080"/>
        <w:gridCol w:w="900"/>
        <w:gridCol w:w="1080"/>
        <w:gridCol w:w="900"/>
        <w:gridCol w:w="900"/>
        <w:gridCol w:w="758"/>
        <w:gridCol w:w="807"/>
        <w:gridCol w:w="798"/>
        <w:gridCol w:w="933"/>
        <w:gridCol w:w="1178"/>
        <w:gridCol w:w="1073"/>
        <w:gridCol w:w="972"/>
        <w:gridCol w:w="1061"/>
      </w:tblGrid>
      <w:tr w:rsidR="002F3B6C" w:rsidRPr="00A67EC6" w:rsidTr="00D27549">
        <w:trPr>
          <w:trHeight w:val="63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классификации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год, всего:</w:t>
            </w:r>
          </w:p>
        </w:tc>
        <w:tc>
          <w:tcPr>
            <w:tcW w:w="11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2F3B6C" w:rsidRPr="00A67EC6" w:rsidTr="00D27549">
        <w:trPr>
          <w:trHeight w:val="66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6C" w:rsidRPr="00A67EC6" w:rsidTr="00D275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EC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C" w:rsidRPr="00A67EC6" w:rsidRDefault="002F3B6C" w:rsidP="00D2754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F3B6C" w:rsidRDefault="002F3B6C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Default="002F3B6C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Default="002F3B6C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Default="002F3B6C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Default="002F3B6C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Default="002F3B6C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62F" w:rsidRDefault="00AC262F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62F" w:rsidRDefault="00AC262F" w:rsidP="00AC262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C262F" w:rsidRDefault="00AC262F" w:rsidP="00AC262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A4D9A">
        <w:rPr>
          <w:rFonts w:ascii="Times New Roman" w:hAnsi="Times New Roman" w:cs="Times New Roman"/>
          <w:sz w:val="24"/>
          <w:szCs w:val="24"/>
        </w:rPr>
        <w:t xml:space="preserve"> Порядку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и ведения</w:t>
      </w:r>
    </w:p>
    <w:p w:rsidR="00AC262F" w:rsidRDefault="00AC262F" w:rsidP="00AC26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кассового плана бюджета</w:t>
      </w:r>
    </w:p>
    <w:p w:rsidR="00AC262F" w:rsidRDefault="00AC262F" w:rsidP="00AC26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Порздневского сельского поселения</w:t>
      </w:r>
    </w:p>
    <w:p w:rsidR="002F3B6C" w:rsidRDefault="002F3B6C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Pr="002F3B6C" w:rsidRDefault="002F3B6C" w:rsidP="002F3B6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B6C" w:rsidRPr="00BA548E" w:rsidRDefault="002F3B6C" w:rsidP="002F3B6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548E">
        <w:rPr>
          <w:rFonts w:ascii="Times New Roman" w:eastAsia="Times New Roman" w:hAnsi="Times New Roman" w:cs="Times New Roman"/>
          <w:sz w:val="24"/>
          <w:szCs w:val="24"/>
        </w:rPr>
        <w:t>Кассовый план</w:t>
      </w:r>
    </w:p>
    <w:p w:rsidR="002F3B6C" w:rsidRPr="00BA548E" w:rsidRDefault="002F3B6C" w:rsidP="002F3B6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548E">
        <w:rPr>
          <w:rFonts w:ascii="Times New Roman" w:eastAsia="Times New Roman" w:hAnsi="Times New Roman" w:cs="Times New Roman"/>
          <w:sz w:val="24"/>
          <w:szCs w:val="24"/>
        </w:rPr>
        <w:t>бюджета Порздневского сельского</w:t>
      </w:r>
      <w:r w:rsidR="00BA548E"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</w:t>
      </w:r>
      <w:r w:rsidRPr="00BA548E">
        <w:rPr>
          <w:rFonts w:ascii="Times New Roman" w:eastAsia="Times New Roman" w:hAnsi="Times New Roman" w:cs="Times New Roman"/>
          <w:sz w:val="24"/>
          <w:szCs w:val="24"/>
        </w:rPr>
        <w:t>_год</w:t>
      </w:r>
    </w:p>
    <w:tbl>
      <w:tblPr>
        <w:tblW w:w="1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4"/>
        <w:gridCol w:w="757"/>
        <w:gridCol w:w="791"/>
        <w:gridCol w:w="669"/>
        <w:gridCol w:w="719"/>
        <w:gridCol w:w="719"/>
        <w:gridCol w:w="586"/>
        <w:gridCol w:w="582"/>
        <w:gridCol w:w="648"/>
        <w:gridCol w:w="567"/>
        <w:gridCol w:w="690"/>
        <w:gridCol w:w="858"/>
        <w:gridCol w:w="786"/>
        <w:gridCol w:w="786"/>
        <w:gridCol w:w="716"/>
        <w:gridCol w:w="784"/>
        <w:gridCol w:w="784"/>
      </w:tblGrid>
      <w:tr w:rsidR="00AC262F" w:rsidRPr="002F3B6C" w:rsidTr="00E26178">
        <w:trPr>
          <w:trHeight w:val="292"/>
        </w:trPr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B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AC262F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C262F" w:rsidRPr="002F3B6C" w:rsidTr="00AC262F">
        <w:trPr>
          <w:trHeight w:val="338"/>
        </w:trPr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2F" w:rsidRPr="002F3B6C" w:rsidRDefault="00AC262F" w:rsidP="002F3B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B6C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AC262F">
            <w:pPr>
              <w:suppressAutoHyphens/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B6C"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B6C">
              <w:rPr>
                <w:rFonts w:ascii="Times New Roman" w:eastAsia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Default="00AC262F" w:rsidP="002F3B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AC262F" w:rsidRPr="002F3B6C" w:rsidRDefault="00AC262F" w:rsidP="00AC262F">
            <w:pPr>
              <w:suppressAutoHyphens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AC262F">
            <w:pPr>
              <w:suppressAutoHyphens/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B6C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B6C">
              <w:rPr>
                <w:rFonts w:ascii="Times New Roman" w:eastAsia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AC262F">
            <w:pPr>
              <w:suppressAutoHyphens/>
              <w:spacing w:after="0" w:line="240" w:lineRule="auto"/>
              <w:ind w:right="-5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B6C">
              <w:rPr>
                <w:rFonts w:ascii="Times New Roman" w:eastAsia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AC262F">
            <w:pPr>
              <w:suppressAutoHyphens/>
              <w:spacing w:after="0" w:line="240" w:lineRule="auto"/>
              <w:ind w:right="-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B6C">
              <w:rPr>
                <w:rFonts w:ascii="Times New Roman" w:eastAsia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AC262F">
            <w:pPr>
              <w:suppressAutoHyphens/>
              <w:spacing w:after="0" w:line="240" w:lineRule="auto"/>
              <w:ind w:right="-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B6C">
              <w:rPr>
                <w:rFonts w:ascii="Times New Roman" w:eastAsia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B6C"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Default="00AC262F" w:rsidP="002F3B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AC262F" w:rsidRPr="002F3B6C" w:rsidRDefault="00AC262F" w:rsidP="002F3B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AC262F">
            <w:pPr>
              <w:suppressAutoHyphens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B6C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AC262F">
            <w:pPr>
              <w:suppressAutoHyphens/>
              <w:spacing w:after="0" w:line="240" w:lineRule="auto"/>
              <w:ind w:right="-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B6C">
              <w:rPr>
                <w:rFonts w:ascii="Times New Roman" w:eastAsia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B6C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Default="00AC262F" w:rsidP="00AC26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AC262F" w:rsidRPr="002F3B6C" w:rsidRDefault="00AC262F" w:rsidP="00AC26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квартал</w:t>
            </w:r>
          </w:p>
        </w:tc>
      </w:tr>
      <w:tr w:rsidR="00AC262F" w:rsidRPr="002F3B6C" w:rsidTr="00AC262F">
        <w:trPr>
          <w:trHeight w:val="222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B6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2F" w:rsidRPr="002F3B6C" w:rsidTr="00AC262F">
        <w:trPr>
          <w:trHeight w:val="473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B6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источников финансирования дефицита бюджета: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2F" w:rsidRPr="002F3B6C" w:rsidTr="00AC262F">
        <w:trPr>
          <w:trHeight w:val="222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2F" w:rsidRPr="002F3B6C" w:rsidTr="00AC262F">
        <w:trPr>
          <w:trHeight w:val="236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2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2F" w:rsidRPr="002F3B6C" w:rsidTr="00AC262F">
        <w:trPr>
          <w:trHeight w:val="222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2F" w:rsidRPr="002F3B6C" w:rsidTr="00AC262F">
        <w:trPr>
          <w:trHeight w:val="473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B6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из источников финансирования дефицита бюджета: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2F" w:rsidRPr="002F3B6C" w:rsidTr="00AC262F">
        <w:trPr>
          <w:trHeight w:val="222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62F" w:rsidRPr="002F3B6C" w:rsidTr="00AC262F">
        <w:trPr>
          <w:trHeight w:val="486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62F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Кассовый разрыв (всего доходов + всего источников - всего расходов)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2F" w:rsidRPr="002F3B6C" w:rsidRDefault="00AC262F" w:rsidP="002F3B6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3B6C" w:rsidRPr="00AC262F" w:rsidRDefault="00AC262F" w:rsidP="002F3B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2F3B6C" w:rsidRPr="00AC262F">
        <w:rPr>
          <w:rFonts w:ascii="Times New Roman" w:eastAsia="Times New Roman" w:hAnsi="Times New Roman" w:cs="Times New Roman"/>
          <w:sz w:val="24"/>
          <w:szCs w:val="24"/>
        </w:rPr>
        <w:t>: _____________</w:t>
      </w:r>
      <w:r w:rsidR="002F3B6C" w:rsidRPr="00AC262F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2F3B6C" w:rsidRPr="00AC262F" w:rsidRDefault="00AC262F" w:rsidP="002F3B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2F3B6C" w:rsidRPr="00AC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B6C" w:rsidRPr="00AC262F">
        <w:rPr>
          <w:rFonts w:ascii="Times New Roman" w:eastAsia="Times New Roman" w:hAnsi="Times New Roman" w:cs="Times New Roman"/>
          <w:sz w:val="18"/>
          <w:szCs w:val="18"/>
        </w:rPr>
        <w:t>подпись</w:t>
      </w:r>
      <w:r w:rsidR="002F3B6C" w:rsidRPr="00AC262F">
        <w:rPr>
          <w:rFonts w:ascii="Times New Roman" w:eastAsia="Times New Roman" w:hAnsi="Times New Roman" w:cs="Times New Roman"/>
          <w:sz w:val="18"/>
          <w:szCs w:val="18"/>
        </w:rPr>
        <w:tab/>
      </w:r>
      <w:r w:rsidR="002F3B6C" w:rsidRPr="00AC262F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(расшифровка подписи)</w:t>
      </w:r>
      <w:r w:rsidR="002F3B6C" w:rsidRPr="00AC262F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2F3B6C" w:rsidRPr="00AC262F" w:rsidRDefault="002F3B6C" w:rsidP="002F3B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62F">
        <w:rPr>
          <w:rFonts w:ascii="Times New Roman" w:eastAsia="Times New Roman" w:hAnsi="Times New Roman" w:cs="Times New Roman"/>
          <w:sz w:val="24"/>
          <w:szCs w:val="24"/>
        </w:rPr>
        <w:t>Исполнитель:   ___________</w:t>
      </w:r>
      <w:r w:rsidRPr="00AC262F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2F3B6C" w:rsidRPr="00A67EC6" w:rsidRDefault="002F3B6C" w:rsidP="00A67E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F3B6C" w:rsidRPr="00A67EC6" w:rsidSect="00A67E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7ACC0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4400A6"/>
    <w:multiLevelType w:val="hybridMultilevel"/>
    <w:tmpl w:val="A0A67AA4"/>
    <w:lvl w:ilvl="0" w:tplc="E9D2C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A4F0E"/>
    <w:multiLevelType w:val="hybridMultilevel"/>
    <w:tmpl w:val="B3D81AEA"/>
    <w:lvl w:ilvl="0" w:tplc="339E7B0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25DC3385"/>
    <w:multiLevelType w:val="singleLevel"/>
    <w:tmpl w:val="67D0EF1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383628F8"/>
    <w:multiLevelType w:val="singleLevel"/>
    <w:tmpl w:val="C40C79CC"/>
    <w:lvl w:ilvl="0">
      <w:start w:val="3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1B1F"/>
    <w:rsid w:val="00070E57"/>
    <w:rsid w:val="00082711"/>
    <w:rsid w:val="000A0CBF"/>
    <w:rsid w:val="000C6EBB"/>
    <w:rsid w:val="00105B7F"/>
    <w:rsid w:val="00110DDA"/>
    <w:rsid w:val="0012729B"/>
    <w:rsid w:val="00133536"/>
    <w:rsid w:val="00143EBD"/>
    <w:rsid w:val="0015393C"/>
    <w:rsid w:val="001D6DEF"/>
    <w:rsid w:val="001E604F"/>
    <w:rsid w:val="001F1CAB"/>
    <w:rsid w:val="00206BD9"/>
    <w:rsid w:val="00210495"/>
    <w:rsid w:val="0021441D"/>
    <w:rsid w:val="002500D4"/>
    <w:rsid w:val="00271C6E"/>
    <w:rsid w:val="0029764C"/>
    <w:rsid w:val="002F3B6C"/>
    <w:rsid w:val="00323FD1"/>
    <w:rsid w:val="00335B0A"/>
    <w:rsid w:val="00347CF2"/>
    <w:rsid w:val="003E3E99"/>
    <w:rsid w:val="0046170A"/>
    <w:rsid w:val="00494F4E"/>
    <w:rsid w:val="004D0566"/>
    <w:rsid w:val="00500214"/>
    <w:rsid w:val="005208DA"/>
    <w:rsid w:val="00531B1F"/>
    <w:rsid w:val="00533CA2"/>
    <w:rsid w:val="005355AA"/>
    <w:rsid w:val="005D67E8"/>
    <w:rsid w:val="005E0F69"/>
    <w:rsid w:val="005F2B9B"/>
    <w:rsid w:val="00607B0A"/>
    <w:rsid w:val="006B6779"/>
    <w:rsid w:val="006F747D"/>
    <w:rsid w:val="00713954"/>
    <w:rsid w:val="00717FA4"/>
    <w:rsid w:val="007673BB"/>
    <w:rsid w:val="007A6ADD"/>
    <w:rsid w:val="007B6A49"/>
    <w:rsid w:val="00814520"/>
    <w:rsid w:val="008454B7"/>
    <w:rsid w:val="00886A04"/>
    <w:rsid w:val="008F3982"/>
    <w:rsid w:val="00931ACC"/>
    <w:rsid w:val="009433B6"/>
    <w:rsid w:val="00975E23"/>
    <w:rsid w:val="009866DC"/>
    <w:rsid w:val="009C0A90"/>
    <w:rsid w:val="009D030A"/>
    <w:rsid w:val="009D7CDF"/>
    <w:rsid w:val="009E4DAB"/>
    <w:rsid w:val="00A231BC"/>
    <w:rsid w:val="00A23502"/>
    <w:rsid w:val="00A47053"/>
    <w:rsid w:val="00A67EC6"/>
    <w:rsid w:val="00A70E52"/>
    <w:rsid w:val="00AC262F"/>
    <w:rsid w:val="00AD1555"/>
    <w:rsid w:val="00AE011C"/>
    <w:rsid w:val="00AE4463"/>
    <w:rsid w:val="00AE6119"/>
    <w:rsid w:val="00B4502C"/>
    <w:rsid w:val="00BA548E"/>
    <w:rsid w:val="00BC0762"/>
    <w:rsid w:val="00BE482C"/>
    <w:rsid w:val="00BF2EA1"/>
    <w:rsid w:val="00C33794"/>
    <w:rsid w:val="00C417FD"/>
    <w:rsid w:val="00C7056F"/>
    <w:rsid w:val="00C71FFC"/>
    <w:rsid w:val="00C80F22"/>
    <w:rsid w:val="00CD12BB"/>
    <w:rsid w:val="00CF4D01"/>
    <w:rsid w:val="00D6225A"/>
    <w:rsid w:val="00DB1F0A"/>
    <w:rsid w:val="00DC53BA"/>
    <w:rsid w:val="00DC7F21"/>
    <w:rsid w:val="00DE111E"/>
    <w:rsid w:val="00DF5503"/>
    <w:rsid w:val="00E84F17"/>
    <w:rsid w:val="00E8549F"/>
    <w:rsid w:val="00EC77BD"/>
    <w:rsid w:val="00EF5C51"/>
    <w:rsid w:val="00F16D10"/>
    <w:rsid w:val="00F208B2"/>
    <w:rsid w:val="00F411E1"/>
    <w:rsid w:val="00F847C3"/>
    <w:rsid w:val="00F87A53"/>
    <w:rsid w:val="00FA3F4C"/>
    <w:rsid w:val="00FD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BA"/>
  </w:style>
  <w:style w:type="paragraph" w:styleId="1">
    <w:name w:val="heading 1"/>
    <w:basedOn w:val="a"/>
    <w:next w:val="a"/>
    <w:link w:val="10"/>
    <w:uiPriority w:val="99"/>
    <w:qFormat/>
    <w:rsid w:val="00531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B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31B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"/>
    <w:basedOn w:val="a"/>
    <w:uiPriority w:val="99"/>
    <w:rsid w:val="00531B1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555"/>
    <w:pPr>
      <w:ind w:left="720"/>
      <w:contextualSpacing/>
    </w:pPr>
  </w:style>
  <w:style w:type="paragraph" w:customStyle="1" w:styleId="ConsPlusNormal">
    <w:name w:val="ConsPlusNormal"/>
    <w:rsid w:val="00DF5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F55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2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5208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2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5208DA"/>
    <w:rPr>
      <w:rFonts w:cs="Times New Roman"/>
      <w:color w:val="000080"/>
      <w:u w:val="single"/>
    </w:rPr>
  </w:style>
  <w:style w:type="paragraph" w:styleId="aa">
    <w:name w:val="No Spacing"/>
    <w:uiPriority w:val="1"/>
    <w:qFormat/>
    <w:rsid w:val="00F208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D41F-7880-4188-90A8-B1883832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2016-04-18T13:31:00Z</cp:lastPrinted>
  <dcterms:created xsi:type="dcterms:W3CDTF">2016-04-18T10:40:00Z</dcterms:created>
  <dcterms:modified xsi:type="dcterms:W3CDTF">2016-04-18T13:31:00Z</dcterms:modified>
</cp:coreProperties>
</file>